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#1</w:t>
      </w:r>
      <w:r w:rsidR="008340DF">
        <w:rPr>
          <w:rFonts w:eastAsia="宋体" w:hint="eastAsia"/>
          <w:sz w:val="22"/>
          <w:szCs w:val="22"/>
          <w:lang w:val="en-GB" w:eastAsia="zh-CN"/>
        </w:rPr>
        <w:t>1</w:t>
      </w:r>
      <w:r w:rsidR="00CE6898">
        <w:rPr>
          <w:rFonts w:eastAsia="宋体" w:hint="eastAsia"/>
          <w:sz w:val="22"/>
          <w:szCs w:val="22"/>
          <w:lang w:val="en-GB" w:eastAsia="zh-CN"/>
        </w:rPr>
        <w:t>8</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4E078D">
        <w:rPr>
          <w:rFonts w:eastAsiaTheme="minorEastAsia" w:hint="eastAsia"/>
          <w:sz w:val="22"/>
          <w:szCs w:val="22"/>
          <w:lang w:val="en-GB" w:eastAsia="zh-CN"/>
        </w:rPr>
        <w:t>04946</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CE6898">
        <w:rPr>
          <w:rFonts w:eastAsiaTheme="minorEastAsia" w:hint="eastAsia"/>
          <w:sz w:val="22"/>
          <w:szCs w:val="22"/>
          <w:lang w:val="en-GB" w:eastAsia="zh-CN"/>
        </w:rPr>
        <w:t>9</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20</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281E5B">
        <w:rPr>
          <w:rFonts w:eastAsiaTheme="minorEastAsia" w:hint="eastAsia"/>
          <w:sz w:val="22"/>
          <w:szCs w:val="22"/>
          <w:lang w:val="en-GB" w:eastAsia="zh-CN"/>
        </w:rPr>
        <w:t>Ma</w:t>
      </w:r>
      <w:r w:rsidR="00DB4B49">
        <w:rPr>
          <w:rFonts w:eastAsiaTheme="minorEastAsia" w:hint="eastAsia"/>
          <w:sz w:val="22"/>
          <w:szCs w:val="22"/>
          <w:lang w:val="en-GB" w:eastAsia="zh-CN"/>
        </w:rPr>
        <w:t>y</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D83D62">
      <w:pPr>
        <w:pStyle w:val="a4"/>
        <w:tabs>
          <w:tab w:val="clear" w:pos="4536"/>
          <w:tab w:val="left" w:pos="1800"/>
        </w:tabs>
        <w:ind w:left="1639" w:hangingChars="742" w:hanging="1639"/>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B45DE">
        <w:rPr>
          <w:rFonts w:eastAsiaTheme="minorEastAsia" w:cs="Arial" w:hint="eastAsia"/>
          <w:sz w:val="22"/>
          <w:szCs w:val="22"/>
          <w:lang w:eastAsia="zh-CN"/>
        </w:rPr>
        <w:t>Co</w:t>
      </w:r>
      <w:r w:rsidR="002C6F4D">
        <w:rPr>
          <w:rFonts w:eastAsiaTheme="minorEastAsia" w:cs="Arial" w:hint="eastAsia"/>
          <w:sz w:val="22"/>
          <w:szCs w:val="22"/>
          <w:lang w:eastAsia="zh-CN"/>
        </w:rPr>
        <w:t xml:space="preserve">mbination of SL </w:t>
      </w:r>
      <w:proofErr w:type="spellStart"/>
      <w:r w:rsidR="002C6F4D">
        <w:rPr>
          <w:rFonts w:eastAsiaTheme="minorEastAsia" w:cs="Arial" w:hint="eastAsia"/>
          <w:sz w:val="22"/>
          <w:szCs w:val="22"/>
          <w:lang w:eastAsia="zh-CN"/>
        </w:rPr>
        <w:t>DRX</w:t>
      </w:r>
      <w:proofErr w:type="spellEnd"/>
      <w:r w:rsidR="00D83D62">
        <w:rPr>
          <w:rFonts w:eastAsiaTheme="minorEastAsia" w:cs="Arial" w:hint="eastAsia"/>
          <w:sz w:val="22"/>
          <w:szCs w:val="22"/>
          <w:lang w:eastAsia="zh-CN"/>
        </w:rPr>
        <w:t xml:space="preserve">, Discovery and </w:t>
      </w:r>
      <w:r w:rsidR="00301BE9">
        <w:rPr>
          <w:rFonts w:eastAsiaTheme="minorEastAsia" w:cs="Arial" w:hint="eastAsia"/>
          <w:sz w:val="22"/>
          <w:szCs w:val="22"/>
          <w:lang w:eastAsia="zh-CN"/>
        </w:rPr>
        <w:t>R</w:t>
      </w:r>
      <w:r w:rsidR="00D83D62">
        <w:rPr>
          <w:rFonts w:eastAsiaTheme="minorEastAsia" w:cs="Arial" w:hint="eastAsia"/>
          <w:sz w:val="22"/>
          <w:szCs w:val="22"/>
          <w:lang w:eastAsia="zh-CN"/>
        </w:rPr>
        <w:t>elay-related Communication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B45DE">
        <w:rPr>
          <w:rFonts w:eastAsia="宋体" w:cs="Arial" w:hint="eastAsia"/>
          <w:sz w:val="22"/>
          <w:szCs w:val="22"/>
          <w:lang w:eastAsia="zh-CN"/>
        </w:rPr>
        <w:t>6</w:t>
      </w:r>
      <w:r w:rsidR="00D93D67">
        <w:rPr>
          <w:rFonts w:eastAsia="宋体" w:cs="Arial" w:hint="eastAsia"/>
          <w:sz w:val="22"/>
          <w:szCs w:val="22"/>
          <w:lang w:eastAsia="zh-CN"/>
        </w:rPr>
        <w:t>.</w:t>
      </w:r>
      <w:r w:rsidR="00BB45DE">
        <w:rPr>
          <w:rFonts w:eastAsia="宋体" w:cs="Arial" w:hint="eastAsia"/>
          <w:sz w:val="22"/>
          <w:szCs w:val="22"/>
          <w:lang w:eastAsia="zh-CN"/>
        </w:rPr>
        <w:t>15</w:t>
      </w:r>
      <w:r w:rsidR="00A14A49">
        <w:rPr>
          <w:rFonts w:eastAsia="宋体" w:cs="Arial" w:hint="eastAsia"/>
          <w:sz w:val="22"/>
          <w:szCs w:val="22"/>
          <w:lang w:eastAsia="zh-CN"/>
        </w:rPr>
        <w:t>.2.</w:t>
      </w:r>
      <w:r w:rsidR="00BB45DE">
        <w:rPr>
          <w:rFonts w:eastAsia="宋体" w:cs="Arial" w:hint="eastAsia"/>
          <w:sz w:val="22"/>
          <w:szCs w:val="22"/>
          <w:lang w:eastAsia="zh-CN"/>
        </w:rPr>
        <w:t>3</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B208B" w:rsidRDefault="00C758D7"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According</w:t>
      </w:r>
      <w:r>
        <w:rPr>
          <w:rFonts w:eastAsiaTheme="minorEastAsia" w:hint="eastAsia"/>
          <w:lang w:eastAsia="zh-CN"/>
        </w:rPr>
        <w:t xml:space="preserve">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BC2FC2">
        <w:rPr>
          <w:rFonts w:eastAsiaTheme="minorEastAsia" w:hint="eastAsia"/>
          <w:lang w:eastAsia="zh-CN"/>
        </w:rPr>
        <w:t xml:space="preserve">the combination of SL </w:t>
      </w:r>
      <w:proofErr w:type="spellStart"/>
      <w:r w:rsidR="00BC2FC2">
        <w:rPr>
          <w:rFonts w:eastAsiaTheme="minorEastAsia" w:hint="eastAsia"/>
          <w:lang w:eastAsia="zh-CN"/>
        </w:rPr>
        <w:t>DRX</w:t>
      </w:r>
      <w:proofErr w:type="spellEnd"/>
      <w:r w:rsidR="00BC2FC2">
        <w:rPr>
          <w:rFonts w:eastAsiaTheme="minorEastAsia" w:hint="eastAsia"/>
          <w:lang w:eastAsia="zh-CN"/>
        </w:rPr>
        <w:t xml:space="preserve">, discovery and relay has not been </w:t>
      </w:r>
      <w:r w:rsidR="009B0C70">
        <w:rPr>
          <w:rFonts w:eastAsiaTheme="minorEastAsia" w:hint="eastAsia"/>
          <w:lang w:eastAsia="zh-CN"/>
        </w:rPr>
        <w:t xml:space="preserve">fully </w:t>
      </w:r>
      <w:r w:rsidR="00BC2FC2">
        <w:rPr>
          <w:rFonts w:eastAsiaTheme="minorEastAsia" w:hint="eastAsia"/>
          <w:lang w:eastAsia="zh-CN"/>
        </w:rPr>
        <w:t>captured in spec</w:t>
      </w:r>
      <w:r w:rsidR="00402A60">
        <w:rPr>
          <w:rFonts w:eastAsiaTheme="minorEastAsia" w:hint="eastAsia"/>
          <w:lang w:eastAsia="zh-CN"/>
        </w:rPr>
        <w:t>.</w:t>
      </w:r>
      <w:r w:rsidR="00BC2FC2">
        <w:rPr>
          <w:rFonts w:eastAsiaTheme="minorEastAsia" w:hint="eastAsia"/>
          <w:lang w:eastAsia="zh-CN"/>
        </w:rPr>
        <w:t xml:space="preserve"> In this contribution, this issue will be discussed.</w:t>
      </w:r>
    </w:p>
    <w:bookmarkEnd w:id="4"/>
    <w:bookmarkEnd w:id="5"/>
    <w:p w:rsidR="00DF25A9" w:rsidRDefault="00E3725B" w:rsidP="00C94CBA">
      <w:pPr>
        <w:pStyle w:val="1"/>
        <w:jc w:val="both"/>
      </w:pPr>
      <w:r w:rsidRPr="00AA54B6">
        <w:rPr>
          <w:rFonts w:hint="eastAsia"/>
        </w:rPr>
        <w:t>Discussion</w:t>
      </w:r>
    </w:p>
    <w:p w:rsidR="006E387B" w:rsidRDefault="006E387B" w:rsidP="0046238D">
      <w:pPr>
        <w:pStyle w:val="a0"/>
        <w:rPr>
          <w:rFonts w:eastAsiaTheme="minorEastAsia"/>
          <w:lang w:eastAsia="zh-CN"/>
        </w:rPr>
      </w:pPr>
      <w:r>
        <w:rPr>
          <w:rFonts w:eastAsiaTheme="minorEastAsia" w:hint="eastAsia"/>
          <w:lang w:eastAsia="zh-CN"/>
        </w:rPr>
        <w:t xml:space="preserve">Regarding to the combination of SL </w:t>
      </w:r>
      <w:proofErr w:type="spellStart"/>
      <w:r>
        <w:rPr>
          <w:rFonts w:eastAsiaTheme="minorEastAsia" w:hint="eastAsia"/>
          <w:lang w:eastAsia="zh-CN"/>
        </w:rPr>
        <w:t>DRX</w:t>
      </w:r>
      <w:proofErr w:type="spellEnd"/>
      <w:r>
        <w:rPr>
          <w:rFonts w:eastAsiaTheme="minorEastAsia" w:hint="eastAsia"/>
          <w:lang w:eastAsia="zh-CN"/>
        </w:rPr>
        <w:t xml:space="preserve"> and relay, the following agreement</w:t>
      </w:r>
      <w:r w:rsidR="001321BF">
        <w:rPr>
          <w:rFonts w:eastAsiaTheme="minorEastAsia" w:hint="eastAsia"/>
          <w:lang w:eastAsia="zh-CN"/>
        </w:rPr>
        <w:t>s</w:t>
      </w:r>
      <w:r>
        <w:rPr>
          <w:rFonts w:eastAsiaTheme="minorEastAsia" w:hint="eastAsia"/>
          <w:lang w:eastAsia="zh-CN"/>
        </w:rPr>
        <w:t xml:space="preserve"> were reached in </w:t>
      </w:r>
      <w:proofErr w:type="spellStart"/>
      <w:r>
        <w:rPr>
          <w:rFonts w:eastAsiaTheme="minorEastAsia" w:hint="eastAsia"/>
          <w:lang w:eastAsia="zh-CN"/>
        </w:rPr>
        <w:t>RAN2#116-e</w:t>
      </w:r>
      <w:proofErr w:type="spellEnd"/>
      <w:r>
        <w:rPr>
          <w:rFonts w:eastAsiaTheme="minorEastAsia" w:hint="eastAsia"/>
          <w:lang w:eastAsia="zh-CN"/>
        </w:rPr>
        <w:t xml:space="preserve"> meeting:</w:t>
      </w:r>
    </w:p>
    <w:p w:rsidR="007B61AB" w:rsidRDefault="007B61AB" w:rsidP="007B61AB">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b/>
          <w:u w:val="single"/>
          <w:lang w:eastAsia="zh-CN"/>
        </w:rPr>
      </w:pPr>
      <w:r w:rsidRPr="007B61AB">
        <w:rPr>
          <w:b/>
          <w:u w:val="single"/>
        </w:rPr>
        <w:t>Agreements on SL-</w:t>
      </w:r>
      <w:proofErr w:type="spellStart"/>
      <w:r w:rsidRPr="007B61AB">
        <w:rPr>
          <w:b/>
          <w:u w:val="single"/>
        </w:rPr>
        <w:t>DRX</w:t>
      </w:r>
      <w:proofErr w:type="spellEnd"/>
      <w:r w:rsidRPr="007B61AB">
        <w:rPr>
          <w:b/>
          <w:u w:val="single"/>
        </w:rPr>
        <w:t xml:space="preserve"> for </w:t>
      </w:r>
      <w:proofErr w:type="spellStart"/>
      <w:r w:rsidRPr="007B61AB">
        <w:rPr>
          <w:b/>
          <w:u w:val="single"/>
        </w:rPr>
        <w:t>ProSe</w:t>
      </w:r>
      <w:proofErr w:type="spellEnd"/>
      <w:r w:rsidRPr="007B61AB">
        <w:rPr>
          <w:b/>
          <w:u w:val="single"/>
        </w:rPr>
        <w:t xml:space="preserve">: </w:t>
      </w:r>
    </w:p>
    <w:p w:rsidR="007B61AB" w:rsidRPr="007B61AB" w:rsidRDefault="007B61AB" w:rsidP="007B61AB">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b/>
          <w:u w:val="single"/>
          <w:lang w:eastAsia="zh-CN"/>
        </w:rPr>
      </w:pPr>
    </w:p>
    <w:p w:rsidR="007B61AB" w:rsidRDefault="007B61AB" w:rsidP="007B61AB">
      <w:pPr>
        <w:pBdr>
          <w:top w:val="single" w:sz="4" w:space="1" w:color="auto"/>
          <w:left w:val="single" w:sz="4" w:space="4" w:color="auto"/>
          <w:bottom w:val="single" w:sz="4" w:space="1" w:color="auto"/>
          <w:right w:val="single" w:sz="4" w:space="4" w:color="auto"/>
        </w:pBdr>
        <w:tabs>
          <w:tab w:val="left" w:pos="1622"/>
        </w:tabs>
        <w:ind w:leftChars="29" w:left="421" w:hanging="363"/>
      </w:pPr>
      <w:r>
        <w:t>1:</w:t>
      </w:r>
      <w:r>
        <w:tab/>
      </w:r>
      <w:proofErr w:type="spellStart"/>
      <w:r>
        <w:t>RAN2</w:t>
      </w:r>
      <w:proofErr w:type="spellEnd"/>
      <w:r>
        <w:t xml:space="preserve"> confirm </w:t>
      </w:r>
      <w:proofErr w:type="spellStart"/>
      <w:r>
        <w:t>R17</w:t>
      </w:r>
      <w:proofErr w:type="spellEnd"/>
      <w:r>
        <w:t xml:space="preserve"> SL-</w:t>
      </w:r>
      <w:proofErr w:type="spellStart"/>
      <w:r>
        <w:t>DRX</w:t>
      </w:r>
      <w:proofErr w:type="spellEnd"/>
      <w:r>
        <w:t xml:space="preserve"> design can support non-relay-related </w:t>
      </w:r>
      <w:proofErr w:type="spellStart"/>
      <w:r>
        <w:t>ProSe</w:t>
      </w:r>
      <w:proofErr w:type="spellEnd"/>
      <w:r>
        <w:t xml:space="preserve"> communication directly without additional specific solution discussion / specification effort.</w:t>
      </w:r>
    </w:p>
    <w:p w:rsidR="007B61AB" w:rsidRDefault="007B61AB" w:rsidP="007B61AB">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eastAsia="zh-CN"/>
        </w:rPr>
      </w:pPr>
      <w:r>
        <w:t>2:</w:t>
      </w:r>
      <w:r>
        <w:tab/>
      </w:r>
      <w:proofErr w:type="spellStart"/>
      <w:r>
        <w:t>RAN2</w:t>
      </w:r>
      <w:proofErr w:type="spellEnd"/>
      <w:r>
        <w:t xml:space="preserve"> confirm the </w:t>
      </w:r>
      <w:proofErr w:type="spellStart"/>
      <w:r>
        <w:t>R17</w:t>
      </w:r>
      <w:proofErr w:type="spellEnd"/>
      <w:r>
        <w:t xml:space="preserve"> SL-</w:t>
      </w:r>
      <w:proofErr w:type="spellStart"/>
      <w:r>
        <w:t>DRX</w:t>
      </w:r>
      <w:proofErr w:type="spellEnd"/>
      <w:r>
        <w:t xml:space="preserve"> design can support non-relay-related </w:t>
      </w:r>
      <w:proofErr w:type="spellStart"/>
      <w:r>
        <w:t>ProSe</w:t>
      </w:r>
      <w:proofErr w:type="spellEnd"/>
      <w:r>
        <w:t xml:space="preserve"> discovery by reusing SL default-</w:t>
      </w:r>
      <w:proofErr w:type="spellStart"/>
      <w:r>
        <w:t>DRX</w:t>
      </w:r>
      <w:proofErr w:type="spellEnd"/>
      <w:r>
        <w:t xml:space="preserve"> configuration used for communication without further additional specific solution discussion / specification effort.</w:t>
      </w:r>
    </w:p>
    <w:p w:rsidR="007B61AB" w:rsidRPr="007B61AB" w:rsidRDefault="007B61AB" w:rsidP="007B61AB">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eastAsia="zh-CN"/>
        </w:rPr>
      </w:pPr>
    </w:p>
    <w:p w:rsidR="006E387B" w:rsidRDefault="006E387B" w:rsidP="006E387B">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b/>
          <w:u w:val="single"/>
          <w:lang w:eastAsia="zh-CN"/>
        </w:rPr>
      </w:pPr>
      <w:r w:rsidRPr="006E387B">
        <w:rPr>
          <w:b/>
          <w:u w:val="single"/>
        </w:rPr>
        <w:t>Agreements on SL-</w:t>
      </w:r>
      <w:proofErr w:type="spellStart"/>
      <w:r w:rsidRPr="006E387B">
        <w:rPr>
          <w:b/>
          <w:u w:val="single"/>
        </w:rPr>
        <w:t>DRX</w:t>
      </w:r>
      <w:proofErr w:type="spellEnd"/>
      <w:r w:rsidRPr="006E387B">
        <w:rPr>
          <w:b/>
          <w:u w:val="single"/>
        </w:rPr>
        <w:t xml:space="preserve"> for </w:t>
      </w:r>
      <w:proofErr w:type="spellStart"/>
      <w:r w:rsidRPr="006E387B">
        <w:rPr>
          <w:b/>
          <w:u w:val="single"/>
        </w:rPr>
        <w:t>ProSe</w:t>
      </w:r>
      <w:proofErr w:type="spellEnd"/>
      <w:r w:rsidRPr="006E387B">
        <w:rPr>
          <w:b/>
          <w:u w:val="single"/>
        </w:rPr>
        <w:t xml:space="preserve">: </w:t>
      </w:r>
    </w:p>
    <w:p w:rsidR="007B61AB" w:rsidRPr="006E387B" w:rsidRDefault="007B61AB" w:rsidP="006E387B">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b/>
          <w:u w:val="single"/>
          <w:lang w:eastAsia="zh-CN"/>
        </w:rPr>
      </w:pPr>
    </w:p>
    <w:p w:rsidR="006E387B" w:rsidRPr="006E387B" w:rsidRDefault="006E387B" w:rsidP="006E387B">
      <w:pPr>
        <w:pBdr>
          <w:top w:val="single" w:sz="4" w:space="1" w:color="auto"/>
          <w:left w:val="single" w:sz="4" w:space="4" w:color="auto"/>
          <w:bottom w:val="single" w:sz="4" w:space="1" w:color="auto"/>
          <w:right w:val="single" w:sz="4" w:space="4" w:color="auto"/>
        </w:pBdr>
        <w:tabs>
          <w:tab w:val="left" w:pos="1622"/>
        </w:tabs>
        <w:ind w:leftChars="29" w:left="421" w:hanging="363"/>
      </w:pPr>
      <w:r w:rsidRPr="006E387B">
        <w:rPr>
          <w:sz w:val="24"/>
        </w:rPr>
        <w:t>1:</w:t>
      </w:r>
      <w:r w:rsidRPr="006E387B">
        <w:rPr>
          <w:sz w:val="24"/>
        </w:rPr>
        <w:tab/>
      </w:r>
      <w:proofErr w:type="spellStart"/>
      <w:r w:rsidRPr="006E387B">
        <w:t>RAN2</w:t>
      </w:r>
      <w:proofErr w:type="spellEnd"/>
      <w:r w:rsidRPr="006E387B">
        <w:t xml:space="preserve"> confirms </w:t>
      </w:r>
      <w:proofErr w:type="spellStart"/>
      <w:r w:rsidRPr="006E387B">
        <w:t>Rel</w:t>
      </w:r>
      <w:proofErr w:type="spellEnd"/>
      <w:r w:rsidRPr="006E387B">
        <w:t>-17 SL-</w:t>
      </w:r>
      <w:proofErr w:type="spellStart"/>
      <w:r w:rsidRPr="006E387B">
        <w:t>DRX</w:t>
      </w:r>
      <w:proofErr w:type="spellEnd"/>
      <w:r w:rsidRPr="006E387B">
        <w:t xml:space="preserve"> design can be reused for relay-related </w:t>
      </w:r>
      <w:proofErr w:type="spellStart"/>
      <w:r w:rsidRPr="006E387B">
        <w:t>ProSe</w:t>
      </w:r>
      <w:proofErr w:type="spellEnd"/>
      <w:r w:rsidRPr="006E387B">
        <w:t xml:space="preserve"> communication in layer-3 relay without additional specific solution discussion/specification effort.</w:t>
      </w:r>
    </w:p>
    <w:p w:rsidR="006E387B" w:rsidRPr="006E387B" w:rsidRDefault="006E387B" w:rsidP="006E387B">
      <w:pPr>
        <w:pBdr>
          <w:top w:val="single" w:sz="4" w:space="1" w:color="auto"/>
          <w:left w:val="single" w:sz="4" w:space="4" w:color="auto"/>
          <w:bottom w:val="single" w:sz="4" w:space="1" w:color="auto"/>
          <w:right w:val="single" w:sz="4" w:space="4" w:color="auto"/>
        </w:pBdr>
        <w:tabs>
          <w:tab w:val="left" w:pos="1622"/>
        </w:tabs>
        <w:ind w:leftChars="29" w:left="421" w:hanging="363"/>
      </w:pPr>
      <w:r w:rsidRPr="006E387B">
        <w:t>2:</w:t>
      </w:r>
      <w:r w:rsidRPr="006E387B">
        <w:tab/>
        <w:t xml:space="preserve">Keep </w:t>
      </w:r>
      <w:proofErr w:type="spellStart"/>
      <w:r w:rsidRPr="006E387B">
        <w:t>RAN2</w:t>
      </w:r>
      <w:proofErr w:type="spellEnd"/>
      <w:r w:rsidRPr="006E387B">
        <w:t xml:space="preserve"> previous agreement (prioritize the non-relay case without consideration of relay specific optimization in </w:t>
      </w:r>
      <w:proofErr w:type="spellStart"/>
      <w:r w:rsidRPr="006E387B">
        <w:t>Rel</w:t>
      </w:r>
      <w:proofErr w:type="spellEnd"/>
      <w:r w:rsidRPr="006E387B">
        <w:t xml:space="preserve">-17) but we’re not going to make any conclusion if </w:t>
      </w:r>
      <w:proofErr w:type="spellStart"/>
      <w:r w:rsidRPr="006E387B">
        <w:t>L2</w:t>
      </w:r>
      <w:proofErr w:type="spellEnd"/>
      <w:r w:rsidRPr="006E387B">
        <w:t xml:space="preserve"> relay-related </w:t>
      </w:r>
      <w:proofErr w:type="spellStart"/>
      <w:r w:rsidRPr="006E387B">
        <w:t>ProSe</w:t>
      </w:r>
      <w:proofErr w:type="spellEnd"/>
      <w:r w:rsidRPr="006E387B">
        <w:t xml:space="preserve"> communication is supported or not in </w:t>
      </w:r>
      <w:proofErr w:type="spellStart"/>
      <w:r w:rsidRPr="006E387B">
        <w:t>Rel</w:t>
      </w:r>
      <w:proofErr w:type="spellEnd"/>
      <w:r w:rsidRPr="006E387B">
        <w:t>-17 now.</w:t>
      </w:r>
    </w:p>
    <w:p w:rsidR="006E387B" w:rsidRPr="006E387B" w:rsidRDefault="006E387B" w:rsidP="006E387B">
      <w:pPr>
        <w:pBdr>
          <w:top w:val="single" w:sz="4" w:space="1" w:color="auto"/>
          <w:left w:val="single" w:sz="4" w:space="4" w:color="auto"/>
          <w:bottom w:val="single" w:sz="4" w:space="1" w:color="auto"/>
          <w:right w:val="single" w:sz="4" w:space="4" w:color="auto"/>
        </w:pBdr>
        <w:tabs>
          <w:tab w:val="left" w:pos="1622"/>
        </w:tabs>
        <w:ind w:leftChars="29" w:left="421" w:hanging="363"/>
      </w:pPr>
      <w:r w:rsidRPr="006E387B">
        <w:t>3:</w:t>
      </w:r>
      <w:r w:rsidRPr="006E387B">
        <w:tab/>
      </w:r>
      <w:proofErr w:type="spellStart"/>
      <w:r w:rsidRPr="006E387B">
        <w:t>RAN2</w:t>
      </w:r>
      <w:proofErr w:type="spellEnd"/>
      <w:r w:rsidRPr="006E387B">
        <w:t xml:space="preserve"> confirms </w:t>
      </w:r>
      <w:proofErr w:type="spellStart"/>
      <w:r w:rsidRPr="006E387B">
        <w:t>Rel</w:t>
      </w:r>
      <w:proofErr w:type="spellEnd"/>
      <w:r w:rsidRPr="006E387B">
        <w:t>-17 SL-</w:t>
      </w:r>
      <w:proofErr w:type="spellStart"/>
      <w:r w:rsidRPr="006E387B">
        <w:t>DRX</w:t>
      </w:r>
      <w:proofErr w:type="spellEnd"/>
      <w:r w:rsidRPr="006E387B">
        <w:t xml:space="preserve"> design can be reused for </w:t>
      </w:r>
      <w:proofErr w:type="spellStart"/>
      <w:r w:rsidRPr="006E387B">
        <w:t>L3</w:t>
      </w:r>
      <w:proofErr w:type="spellEnd"/>
      <w:r w:rsidRPr="006E387B">
        <w:t xml:space="preserve"> relay-related </w:t>
      </w:r>
      <w:proofErr w:type="spellStart"/>
      <w:r w:rsidRPr="006E387B">
        <w:t>ProSe</w:t>
      </w:r>
      <w:proofErr w:type="spellEnd"/>
      <w:r w:rsidRPr="006E387B">
        <w:t xml:space="preserve"> discovery without additional specific solution discussion/specification effort (by applying SL default-</w:t>
      </w:r>
      <w:proofErr w:type="spellStart"/>
      <w:r w:rsidRPr="006E387B">
        <w:t>DRX</w:t>
      </w:r>
      <w:proofErr w:type="spellEnd"/>
      <w:r w:rsidRPr="006E387B">
        <w:t xml:space="preserve"> configuration). No conclusion if </w:t>
      </w:r>
      <w:proofErr w:type="spellStart"/>
      <w:r w:rsidRPr="006E387B">
        <w:t>L2</w:t>
      </w:r>
      <w:proofErr w:type="spellEnd"/>
      <w:r w:rsidRPr="006E387B">
        <w:t xml:space="preserve"> relay-related </w:t>
      </w:r>
      <w:proofErr w:type="spellStart"/>
      <w:r w:rsidRPr="006E387B">
        <w:t>ProSe</w:t>
      </w:r>
      <w:proofErr w:type="spellEnd"/>
      <w:r w:rsidRPr="006E387B">
        <w:t xml:space="preserve"> discovery is supported or not in </w:t>
      </w:r>
      <w:proofErr w:type="spellStart"/>
      <w:r w:rsidRPr="006E387B">
        <w:t>Rel</w:t>
      </w:r>
      <w:proofErr w:type="spellEnd"/>
      <w:r w:rsidRPr="006E387B">
        <w:t xml:space="preserve">-17 now. </w:t>
      </w:r>
      <w:proofErr w:type="spellStart"/>
      <w:r w:rsidRPr="006E387B">
        <w:t>RAN2</w:t>
      </w:r>
      <w:proofErr w:type="spellEnd"/>
      <w:r w:rsidRPr="006E387B">
        <w:t xml:space="preserve"> does not specify any restriction now.</w:t>
      </w:r>
    </w:p>
    <w:p w:rsidR="006E387B" w:rsidRDefault="006E387B" w:rsidP="0046238D">
      <w:pPr>
        <w:pStyle w:val="a0"/>
        <w:rPr>
          <w:rFonts w:eastAsiaTheme="minorEastAsia"/>
          <w:lang w:eastAsia="zh-CN"/>
        </w:rPr>
      </w:pPr>
    </w:p>
    <w:p w:rsidR="00B15FA3" w:rsidRDefault="00B15FA3" w:rsidP="0046238D">
      <w:pPr>
        <w:pStyle w:val="a0"/>
        <w:rPr>
          <w:rFonts w:eastAsiaTheme="minorEastAsia"/>
          <w:lang w:eastAsia="zh-CN"/>
        </w:rPr>
      </w:pPr>
      <w:r>
        <w:rPr>
          <w:rFonts w:eastAsiaTheme="minorEastAsia" w:hint="eastAsia"/>
          <w:lang w:eastAsia="zh-CN"/>
        </w:rPr>
        <w:t>The summary of the above agreements is shown in the following table:</w:t>
      </w:r>
    </w:p>
    <w:p w:rsidR="00B15FA3" w:rsidRPr="007B61AB" w:rsidRDefault="00B15FA3" w:rsidP="0046238D">
      <w:pPr>
        <w:pStyle w:val="a0"/>
        <w:rPr>
          <w:rFonts w:eastAsiaTheme="minorEastAsia"/>
          <w:b/>
          <w:lang w:eastAsia="zh-CN"/>
        </w:rPr>
      </w:pPr>
      <w:r>
        <w:rPr>
          <w:rFonts w:eastAsiaTheme="minorEastAsia" w:hint="eastAsia"/>
          <w:lang w:eastAsia="zh-CN"/>
        </w:rPr>
        <w:t xml:space="preserve">                     </w:t>
      </w:r>
      <w:r w:rsidR="007B61AB">
        <w:rPr>
          <w:rFonts w:eastAsiaTheme="minorEastAsia" w:hint="eastAsia"/>
          <w:b/>
          <w:lang w:eastAsia="zh-CN"/>
        </w:rPr>
        <w:t xml:space="preserve">Table-1 </w:t>
      </w:r>
      <w:r w:rsidRPr="007B61AB">
        <w:rPr>
          <w:rFonts w:eastAsiaTheme="minorEastAsia" w:hint="eastAsia"/>
          <w:b/>
          <w:lang w:eastAsia="zh-CN"/>
        </w:rPr>
        <w:t xml:space="preserve">SL </w:t>
      </w:r>
      <w:proofErr w:type="spellStart"/>
      <w:r w:rsidRPr="007B61AB">
        <w:rPr>
          <w:rFonts w:eastAsiaTheme="minorEastAsia" w:hint="eastAsia"/>
          <w:b/>
          <w:lang w:eastAsia="zh-CN"/>
        </w:rPr>
        <w:t>DRX</w:t>
      </w:r>
      <w:proofErr w:type="spellEnd"/>
      <w:r w:rsidRPr="007B61AB">
        <w:rPr>
          <w:rFonts w:eastAsiaTheme="minorEastAsia" w:hint="eastAsia"/>
          <w:b/>
          <w:lang w:eastAsia="zh-CN"/>
        </w:rPr>
        <w:t xml:space="preserve"> support for </w:t>
      </w:r>
      <w:r w:rsidR="007B61AB">
        <w:rPr>
          <w:rFonts w:eastAsiaTheme="minorEastAsia" w:hint="eastAsia"/>
          <w:b/>
          <w:lang w:eastAsia="zh-CN"/>
        </w:rPr>
        <w:t>discovery and relay communication</w:t>
      </w:r>
    </w:p>
    <w:tbl>
      <w:tblPr>
        <w:tblStyle w:val="a7"/>
        <w:tblW w:w="0" w:type="auto"/>
        <w:tblInd w:w="1242" w:type="dxa"/>
        <w:tbl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F2F2F2" w:themeColor="background1" w:themeShade="F2"/>
          <w:insideH w:val="single" w:sz="8" w:space="0" w:color="F2F2F2" w:themeColor="background1" w:themeShade="F2"/>
          <w:insideV w:val="single" w:sz="8" w:space="0" w:color="F2F2F2" w:themeColor="background1" w:themeShade="F2"/>
        </w:tblBorders>
        <w:shd w:val="clear" w:color="auto" w:fill="8DB3E2" w:themeFill="text2" w:themeFillTint="66"/>
        <w:tblLook w:val="04A0" w:firstRow="1" w:lastRow="0" w:firstColumn="1" w:lastColumn="0" w:noHBand="0" w:noVBand="1"/>
      </w:tblPr>
      <w:tblGrid>
        <w:gridCol w:w="1418"/>
        <w:gridCol w:w="1559"/>
        <w:gridCol w:w="2693"/>
      </w:tblGrid>
      <w:tr w:rsidR="005566B2" w:rsidTr="005566B2">
        <w:tc>
          <w:tcPr>
            <w:tcW w:w="2977" w:type="dxa"/>
            <w:gridSpan w:val="2"/>
            <w:shd w:val="clear" w:color="auto" w:fill="8DB3E2" w:themeFill="text2" w:themeFillTint="66"/>
            <w:vAlign w:val="center"/>
          </w:tcPr>
          <w:p w:rsidR="005566B2" w:rsidRPr="007B61AB" w:rsidRDefault="005566B2" w:rsidP="005566B2">
            <w:pPr>
              <w:pStyle w:val="a0"/>
              <w:jc w:val="center"/>
              <w:rPr>
                <w:rFonts w:eastAsiaTheme="minorEastAsia"/>
                <w:b/>
                <w:lang w:eastAsia="zh-CN"/>
              </w:rPr>
            </w:pPr>
            <w:r w:rsidRPr="007B61AB">
              <w:rPr>
                <w:rFonts w:eastAsiaTheme="minorEastAsia" w:hint="eastAsia"/>
                <w:b/>
                <w:lang w:eastAsia="zh-CN"/>
              </w:rPr>
              <w:t>Feature</w:t>
            </w:r>
            <w:r>
              <w:rPr>
                <w:rFonts w:eastAsiaTheme="minorEastAsia" w:hint="eastAsia"/>
                <w:b/>
                <w:lang w:eastAsia="zh-CN"/>
              </w:rPr>
              <w:t>s</w:t>
            </w:r>
          </w:p>
        </w:tc>
        <w:tc>
          <w:tcPr>
            <w:tcW w:w="2693" w:type="dxa"/>
            <w:shd w:val="clear" w:color="auto" w:fill="8DB3E2" w:themeFill="text2" w:themeFillTint="66"/>
            <w:vAlign w:val="center"/>
          </w:tcPr>
          <w:p w:rsidR="005566B2" w:rsidRPr="007B61AB" w:rsidRDefault="005566B2" w:rsidP="005566B2">
            <w:pPr>
              <w:pStyle w:val="a0"/>
              <w:jc w:val="center"/>
              <w:rPr>
                <w:rFonts w:eastAsiaTheme="minorEastAsia"/>
                <w:b/>
                <w:lang w:eastAsia="zh-CN"/>
              </w:rPr>
            </w:pPr>
            <w:r w:rsidRPr="007B61AB">
              <w:rPr>
                <w:rFonts w:eastAsiaTheme="minorEastAsia" w:hint="eastAsia"/>
                <w:b/>
                <w:lang w:eastAsia="zh-CN"/>
              </w:rPr>
              <w:t xml:space="preserve">SL </w:t>
            </w:r>
            <w:proofErr w:type="spellStart"/>
            <w:r w:rsidRPr="007B61AB">
              <w:rPr>
                <w:rFonts w:eastAsiaTheme="minorEastAsia" w:hint="eastAsia"/>
                <w:b/>
                <w:lang w:eastAsia="zh-CN"/>
              </w:rPr>
              <w:t>DRX</w:t>
            </w:r>
            <w:proofErr w:type="spellEnd"/>
            <w:r w:rsidRPr="007B61AB">
              <w:rPr>
                <w:rFonts w:eastAsiaTheme="minorEastAsia" w:hint="eastAsia"/>
                <w:b/>
                <w:lang w:eastAsia="zh-CN"/>
              </w:rPr>
              <w:t xml:space="preserve"> support</w:t>
            </w:r>
          </w:p>
        </w:tc>
      </w:tr>
      <w:tr w:rsidR="00B15FA3" w:rsidTr="005566B2">
        <w:tc>
          <w:tcPr>
            <w:tcW w:w="1418" w:type="dxa"/>
            <w:vMerge w:val="restart"/>
            <w:shd w:val="clear" w:color="auto" w:fill="C6D9F1" w:themeFill="text2" w:themeFillTint="33"/>
          </w:tcPr>
          <w:p w:rsidR="00B15FA3" w:rsidRDefault="00B15FA3" w:rsidP="0046238D">
            <w:pPr>
              <w:pStyle w:val="a0"/>
              <w:rPr>
                <w:rFonts w:eastAsiaTheme="minorEastAsia"/>
                <w:lang w:eastAsia="zh-CN"/>
              </w:rPr>
            </w:pPr>
            <w:proofErr w:type="spellStart"/>
            <w:r>
              <w:rPr>
                <w:rFonts w:eastAsiaTheme="minorEastAsia" w:hint="eastAsia"/>
                <w:lang w:eastAsia="zh-CN"/>
              </w:rPr>
              <w:t>L3</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w:t>
            </w:r>
          </w:p>
        </w:tc>
        <w:tc>
          <w:tcPr>
            <w:tcW w:w="1559" w:type="dxa"/>
            <w:shd w:val="clear" w:color="auto" w:fill="C6D9F1" w:themeFill="text2" w:themeFillTint="33"/>
          </w:tcPr>
          <w:p w:rsidR="00B15FA3" w:rsidRDefault="00B15FA3" w:rsidP="005566B2">
            <w:pPr>
              <w:pStyle w:val="a0"/>
              <w:rPr>
                <w:rFonts w:eastAsiaTheme="minorEastAsia"/>
                <w:lang w:eastAsia="zh-CN"/>
              </w:rPr>
            </w:pPr>
            <w:r>
              <w:rPr>
                <w:rFonts w:eastAsiaTheme="minorEastAsia"/>
                <w:lang w:eastAsia="zh-CN"/>
              </w:rPr>
              <w:t>D</w:t>
            </w:r>
            <w:r>
              <w:rPr>
                <w:rFonts w:eastAsiaTheme="minorEastAsia" w:hint="eastAsia"/>
                <w:lang w:eastAsia="zh-CN"/>
              </w:rPr>
              <w:t>iscovery</w:t>
            </w:r>
          </w:p>
        </w:tc>
        <w:tc>
          <w:tcPr>
            <w:tcW w:w="2693" w:type="dxa"/>
            <w:shd w:val="clear" w:color="auto" w:fill="C6D9F1" w:themeFill="text2" w:themeFillTint="33"/>
            <w:vAlign w:val="center"/>
          </w:tcPr>
          <w:p w:rsidR="00B15FA3" w:rsidRDefault="007B61AB" w:rsidP="005566B2">
            <w:pPr>
              <w:pStyle w:val="a0"/>
              <w:jc w:val="center"/>
              <w:rPr>
                <w:rFonts w:eastAsiaTheme="minorEastAsia"/>
                <w:lang w:eastAsia="zh-CN"/>
              </w:rPr>
            </w:pPr>
            <w:r>
              <w:rPr>
                <w:rFonts w:eastAsiaTheme="minorEastAsia" w:hint="eastAsia"/>
                <w:lang w:eastAsia="zh-CN"/>
              </w:rPr>
              <w:t>Yes</w:t>
            </w:r>
          </w:p>
        </w:tc>
      </w:tr>
      <w:tr w:rsidR="00B15FA3" w:rsidTr="005566B2">
        <w:tc>
          <w:tcPr>
            <w:tcW w:w="1418" w:type="dxa"/>
            <w:vMerge/>
            <w:shd w:val="clear" w:color="auto" w:fill="C6D9F1" w:themeFill="text2" w:themeFillTint="33"/>
          </w:tcPr>
          <w:p w:rsidR="00B15FA3" w:rsidRDefault="00B15FA3" w:rsidP="0046238D">
            <w:pPr>
              <w:pStyle w:val="a0"/>
              <w:rPr>
                <w:rFonts w:eastAsiaTheme="minorEastAsia"/>
                <w:lang w:eastAsia="zh-CN"/>
              </w:rPr>
            </w:pPr>
          </w:p>
        </w:tc>
        <w:tc>
          <w:tcPr>
            <w:tcW w:w="1559" w:type="dxa"/>
            <w:shd w:val="clear" w:color="auto" w:fill="C6D9F1" w:themeFill="text2" w:themeFillTint="33"/>
          </w:tcPr>
          <w:p w:rsidR="00B15FA3" w:rsidRDefault="00B15FA3" w:rsidP="005566B2">
            <w:pPr>
              <w:pStyle w:val="a0"/>
              <w:rPr>
                <w:rFonts w:eastAsiaTheme="minorEastAsia"/>
                <w:lang w:eastAsia="zh-CN"/>
              </w:rPr>
            </w:pPr>
            <w:r>
              <w:rPr>
                <w:rFonts w:eastAsiaTheme="minorEastAsia"/>
                <w:lang w:eastAsia="zh-CN"/>
              </w:rPr>
              <w:t>C</w:t>
            </w:r>
            <w:r>
              <w:rPr>
                <w:rFonts w:eastAsiaTheme="minorEastAsia" w:hint="eastAsia"/>
                <w:lang w:eastAsia="zh-CN"/>
              </w:rPr>
              <w:t>ommunication</w:t>
            </w:r>
          </w:p>
        </w:tc>
        <w:tc>
          <w:tcPr>
            <w:tcW w:w="2693" w:type="dxa"/>
            <w:shd w:val="clear" w:color="auto" w:fill="C6D9F1" w:themeFill="text2" w:themeFillTint="33"/>
            <w:vAlign w:val="center"/>
          </w:tcPr>
          <w:p w:rsidR="00B15FA3" w:rsidRDefault="007B61AB" w:rsidP="005566B2">
            <w:pPr>
              <w:pStyle w:val="a0"/>
              <w:jc w:val="center"/>
              <w:rPr>
                <w:rFonts w:eastAsiaTheme="minorEastAsia"/>
                <w:lang w:eastAsia="zh-CN"/>
              </w:rPr>
            </w:pPr>
            <w:r>
              <w:rPr>
                <w:rFonts w:eastAsiaTheme="minorEastAsia" w:hint="eastAsia"/>
                <w:lang w:eastAsia="zh-CN"/>
              </w:rPr>
              <w:t>Yes</w:t>
            </w:r>
          </w:p>
        </w:tc>
      </w:tr>
      <w:tr w:rsidR="00B15FA3" w:rsidTr="005566B2">
        <w:tc>
          <w:tcPr>
            <w:tcW w:w="1418" w:type="dxa"/>
            <w:vMerge w:val="restart"/>
            <w:shd w:val="clear" w:color="auto" w:fill="C6D9F1" w:themeFill="text2" w:themeFillTint="33"/>
          </w:tcPr>
          <w:p w:rsidR="00B15FA3" w:rsidRDefault="00B15FA3" w:rsidP="0046238D">
            <w:pPr>
              <w:pStyle w:val="a0"/>
              <w:rPr>
                <w:rFonts w:eastAsiaTheme="minorEastAsia"/>
                <w:lang w:eastAsia="zh-CN"/>
              </w:rPr>
            </w:pP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w:t>
            </w:r>
          </w:p>
        </w:tc>
        <w:tc>
          <w:tcPr>
            <w:tcW w:w="1559" w:type="dxa"/>
            <w:shd w:val="clear" w:color="auto" w:fill="C6D9F1" w:themeFill="text2" w:themeFillTint="33"/>
          </w:tcPr>
          <w:p w:rsidR="00B15FA3" w:rsidRDefault="00B15FA3" w:rsidP="005566B2">
            <w:pPr>
              <w:pStyle w:val="a0"/>
              <w:rPr>
                <w:rFonts w:eastAsiaTheme="minorEastAsia"/>
                <w:lang w:eastAsia="zh-CN"/>
              </w:rPr>
            </w:pPr>
            <w:r>
              <w:rPr>
                <w:rFonts w:eastAsiaTheme="minorEastAsia" w:hint="eastAsia"/>
                <w:lang w:eastAsia="zh-CN"/>
              </w:rPr>
              <w:t>Discovery</w:t>
            </w:r>
          </w:p>
        </w:tc>
        <w:tc>
          <w:tcPr>
            <w:tcW w:w="2693" w:type="dxa"/>
            <w:shd w:val="clear" w:color="auto" w:fill="C6D9F1" w:themeFill="text2" w:themeFillTint="33"/>
            <w:vAlign w:val="center"/>
          </w:tcPr>
          <w:p w:rsidR="00B15FA3" w:rsidRPr="007B61AB" w:rsidRDefault="007B61AB" w:rsidP="005566B2">
            <w:pPr>
              <w:pStyle w:val="a0"/>
              <w:jc w:val="center"/>
              <w:rPr>
                <w:rFonts w:eastAsiaTheme="minorEastAsia"/>
                <w:color w:val="FF0000"/>
                <w:lang w:eastAsia="zh-CN"/>
              </w:rPr>
            </w:pPr>
            <w:proofErr w:type="spellStart"/>
            <w:r w:rsidRPr="007B61AB">
              <w:rPr>
                <w:rFonts w:eastAsiaTheme="minorEastAsia" w:hint="eastAsia"/>
                <w:color w:val="FF0000"/>
                <w:lang w:eastAsia="zh-CN"/>
              </w:rPr>
              <w:t>FFS</w:t>
            </w:r>
            <w:proofErr w:type="spellEnd"/>
          </w:p>
        </w:tc>
      </w:tr>
      <w:tr w:rsidR="00B15FA3" w:rsidTr="005566B2">
        <w:tc>
          <w:tcPr>
            <w:tcW w:w="1418" w:type="dxa"/>
            <w:vMerge/>
            <w:shd w:val="clear" w:color="auto" w:fill="C6D9F1" w:themeFill="text2" w:themeFillTint="33"/>
          </w:tcPr>
          <w:p w:rsidR="00B15FA3" w:rsidRDefault="00B15FA3" w:rsidP="0046238D">
            <w:pPr>
              <w:pStyle w:val="a0"/>
              <w:rPr>
                <w:rFonts w:eastAsiaTheme="minorEastAsia"/>
                <w:lang w:eastAsia="zh-CN"/>
              </w:rPr>
            </w:pPr>
          </w:p>
        </w:tc>
        <w:tc>
          <w:tcPr>
            <w:tcW w:w="1559" w:type="dxa"/>
            <w:shd w:val="clear" w:color="auto" w:fill="C6D9F1" w:themeFill="text2" w:themeFillTint="33"/>
          </w:tcPr>
          <w:p w:rsidR="00B15FA3" w:rsidRDefault="00B15FA3" w:rsidP="005566B2">
            <w:pPr>
              <w:pStyle w:val="a0"/>
              <w:rPr>
                <w:rFonts w:eastAsiaTheme="minorEastAsia"/>
                <w:lang w:eastAsia="zh-CN"/>
              </w:rPr>
            </w:pPr>
            <w:r>
              <w:rPr>
                <w:rFonts w:eastAsiaTheme="minorEastAsia" w:hint="eastAsia"/>
                <w:lang w:eastAsia="zh-CN"/>
              </w:rPr>
              <w:t>Communication</w:t>
            </w:r>
          </w:p>
        </w:tc>
        <w:tc>
          <w:tcPr>
            <w:tcW w:w="2693" w:type="dxa"/>
            <w:shd w:val="clear" w:color="auto" w:fill="C6D9F1" w:themeFill="text2" w:themeFillTint="33"/>
            <w:vAlign w:val="center"/>
          </w:tcPr>
          <w:p w:rsidR="00B15FA3" w:rsidRPr="007B61AB" w:rsidRDefault="007B61AB" w:rsidP="005566B2">
            <w:pPr>
              <w:pStyle w:val="a0"/>
              <w:jc w:val="center"/>
              <w:rPr>
                <w:rFonts w:eastAsiaTheme="minorEastAsia"/>
                <w:color w:val="FF0000"/>
                <w:lang w:eastAsia="zh-CN"/>
              </w:rPr>
            </w:pPr>
            <w:proofErr w:type="spellStart"/>
            <w:r w:rsidRPr="007B61AB">
              <w:rPr>
                <w:rFonts w:eastAsiaTheme="minorEastAsia" w:hint="eastAsia"/>
                <w:color w:val="FF0000"/>
                <w:lang w:eastAsia="zh-CN"/>
              </w:rPr>
              <w:t>FFS</w:t>
            </w:r>
            <w:proofErr w:type="spellEnd"/>
          </w:p>
        </w:tc>
      </w:tr>
      <w:tr w:rsidR="007B61AB" w:rsidTr="005566B2">
        <w:tc>
          <w:tcPr>
            <w:tcW w:w="2977" w:type="dxa"/>
            <w:gridSpan w:val="2"/>
            <w:shd w:val="clear" w:color="auto" w:fill="C6D9F1" w:themeFill="text2" w:themeFillTint="33"/>
            <w:vAlign w:val="center"/>
          </w:tcPr>
          <w:p w:rsidR="007B61AB" w:rsidRDefault="007B61AB" w:rsidP="005566B2">
            <w:pPr>
              <w:pStyle w:val="a0"/>
              <w:jc w:val="center"/>
              <w:rPr>
                <w:rFonts w:eastAsiaTheme="minorEastAsia"/>
                <w:lang w:eastAsia="zh-CN"/>
              </w:rPr>
            </w:pPr>
            <w:r>
              <w:rPr>
                <w:rFonts w:eastAsiaTheme="minorEastAsia"/>
                <w:lang w:eastAsia="zh-CN"/>
              </w:rPr>
              <w:t>N</w:t>
            </w:r>
            <w:r>
              <w:rPr>
                <w:rFonts w:eastAsiaTheme="minorEastAsia" w:hint="eastAsia"/>
                <w:lang w:eastAsia="zh-CN"/>
              </w:rPr>
              <w:t>on-relay discovery</w:t>
            </w:r>
          </w:p>
        </w:tc>
        <w:tc>
          <w:tcPr>
            <w:tcW w:w="2693" w:type="dxa"/>
            <w:shd w:val="clear" w:color="auto" w:fill="C6D9F1" w:themeFill="text2" w:themeFillTint="33"/>
            <w:vAlign w:val="center"/>
          </w:tcPr>
          <w:p w:rsidR="007B61AB" w:rsidRDefault="007B61AB" w:rsidP="005566B2">
            <w:pPr>
              <w:pStyle w:val="a0"/>
              <w:jc w:val="center"/>
              <w:rPr>
                <w:rFonts w:eastAsiaTheme="minorEastAsia"/>
                <w:lang w:eastAsia="zh-CN"/>
              </w:rPr>
            </w:pPr>
            <w:r>
              <w:rPr>
                <w:rFonts w:eastAsiaTheme="minorEastAsia" w:hint="eastAsia"/>
                <w:lang w:eastAsia="zh-CN"/>
              </w:rPr>
              <w:t>Yes</w:t>
            </w:r>
          </w:p>
        </w:tc>
      </w:tr>
    </w:tbl>
    <w:p w:rsidR="00B15FA3" w:rsidRDefault="00B15FA3" w:rsidP="0046238D">
      <w:pPr>
        <w:pStyle w:val="a0"/>
        <w:rPr>
          <w:rFonts w:eastAsiaTheme="minorEastAsia"/>
          <w:lang w:eastAsia="zh-CN"/>
        </w:rPr>
      </w:pPr>
    </w:p>
    <w:p w:rsidR="00576188" w:rsidRDefault="00212D7A" w:rsidP="0046238D">
      <w:pPr>
        <w:pStyle w:val="a0"/>
        <w:rPr>
          <w:rFonts w:eastAsiaTheme="minorEastAsia"/>
          <w:lang w:eastAsia="zh-CN"/>
        </w:rPr>
      </w:pPr>
      <w:r>
        <w:rPr>
          <w:rFonts w:eastAsiaTheme="minorEastAsia" w:hint="eastAsia"/>
          <w:lang w:eastAsia="zh-CN"/>
        </w:rPr>
        <w:t xml:space="preserve">But according to the description in current published </w:t>
      </w:r>
      <w:proofErr w:type="spellStart"/>
      <w:r>
        <w:rPr>
          <w:rFonts w:eastAsiaTheme="minorEastAsia" w:hint="eastAsia"/>
          <w:lang w:eastAsia="zh-CN"/>
        </w:rPr>
        <w:t>TS38.321</w:t>
      </w:r>
      <w:proofErr w:type="spellEnd"/>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how to support SL </w:t>
      </w:r>
      <w:proofErr w:type="spellStart"/>
      <w:r>
        <w:rPr>
          <w:rFonts w:eastAsiaTheme="minorEastAsia" w:hint="eastAsia"/>
          <w:lang w:eastAsia="zh-CN"/>
        </w:rPr>
        <w:t>DRX</w:t>
      </w:r>
      <w:proofErr w:type="spellEnd"/>
      <w:r>
        <w:rPr>
          <w:rFonts w:eastAsiaTheme="minorEastAsia" w:hint="eastAsia"/>
          <w:lang w:eastAsia="zh-CN"/>
        </w:rPr>
        <w:t xml:space="preserve"> for </w:t>
      </w:r>
      <w:proofErr w:type="spellStart"/>
      <w:r>
        <w:rPr>
          <w:rFonts w:eastAsiaTheme="minorEastAsia" w:hint="eastAsia"/>
          <w:lang w:eastAsia="zh-CN"/>
        </w:rPr>
        <w:t>L2</w:t>
      </w:r>
      <w:proofErr w:type="spellEnd"/>
      <w:r>
        <w:rPr>
          <w:rFonts w:eastAsiaTheme="minorEastAsia" w:hint="eastAsia"/>
          <w:lang w:eastAsia="zh-CN"/>
        </w:rPr>
        <w:t>/</w:t>
      </w:r>
      <w:proofErr w:type="spellStart"/>
      <w:r>
        <w:rPr>
          <w:rFonts w:eastAsiaTheme="minorEastAsia" w:hint="eastAsia"/>
          <w:lang w:eastAsia="zh-CN"/>
        </w:rPr>
        <w:t>L3</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 and non-relay discovery has not been captured till now.</w:t>
      </w:r>
      <w:r w:rsidR="00405BF9">
        <w:rPr>
          <w:rFonts w:eastAsiaTheme="minorEastAsia" w:hint="eastAsia"/>
          <w:lang w:eastAsia="zh-CN"/>
        </w:rPr>
        <w:t xml:space="preserve"> </w:t>
      </w:r>
      <w:r w:rsidR="00576188">
        <w:rPr>
          <w:rFonts w:eastAsiaTheme="minorEastAsia" w:hint="eastAsia"/>
          <w:lang w:eastAsia="zh-CN"/>
        </w:rPr>
        <w:t xml:space="preserve">For example, in </w:t>
      </w:r>
      <w:proofErr w:type="spellStart"/>
      <w:r w:rsidR="00576188">
        <w:rPr>
          <w:rFonts w:eastAsiaTheme="minorEastAsia" w:hint="eastAsia"/>
          <w:lang w:eastAsia="zh-CN"/>
        </w:rPr>
        <w:t>TS38.321</w:t>
      </w:r>
      <w:proofErr w:type="spellEnd"/>
      <w:r w:rsidR="00576188">
        <w:rPr>
          <w:rFonts w:eastAsiaTheme="minorEastAsia" w:hint="eastAsia"/>
          <w:lang w:eastAsia="zh-CN"/>
        </w:rPr>
        <w:t xml:space="preserve">, when </w:t>
      </w:r>
      <w:r w:rsidR="00576188">
        <w:rPr>
          <w:rFonts w:eastAsiaTheme="minorEastAsia" w:hint="eastAsia"/>
          <w:lang w:eastAsia="zh-CN"/>
        </w:rPr>
        <w:lastRenderedPageBreak/>
        <w:t>performing</w:t>
      </w:r>
      <w:r w:rsidR="00F25C21">
        <w:rPr>
          <w:rFonts w:eastAsiaTheme="minorEastAsia" w:hint="eastAsia"/>
          <w:lang w:eastAsia="zh-CN"/>
        </w:rPr>
        <w:t xml:space="preserve"> </w:t>
      </w:r>
      <w:r w:rsidR="00F25C21">
        <w:rPr>
          <w:rFonts w:eastAsiaTheme="minorEastAsia"/>
          <w:lang w:eastAsia="zh-CN"/>
        </w:rPr>
        <w:t>destination</w:t>
      </w:r>
      <w:r w:rsidR="00F25C21">
        <w:rPr>
          <w:rFonts w:eastAsiaTheme="minorEastAsia" w:hint="eastAsia"/>
          <w:lang w:eastAsia="zh-CN"/>
        </w:rPr>
        <w:t xml:space="preserve"> selection during</w:t>
      </w:r>
      <w:r w:rsidR="00576188">
        <w:rPr>
          <w:rFonts w:eastAsiaTheme="minorEastAsia" w:hint="eastAsia"/>
          <w:lang w:eastAsia="zh-CN"/>
        </w:rPr>
        <w:t xml:space="preserve"> LCP, for </w:t>
      </w:r>
      <w:proofErr w:type="spellStart"/>
      <w:r w:rsidR="00576188">
        <w:rPr>
          <w:rFonts w:eastAsiaTheme="minorEastAsia" w:hint="eastAsia"/>
          <w:lang w:eastAsia="zh-CN"/>
        </w:rPr>
        <w:t>sidelink</w:t>
      </w:r>
      <w:proofErr w:type="spellEnd"/>
      <w:r w:rsidR="00576188">
        <w:rPr>
          <w:rFonts w:eastAsiaTheme="minorEastAsia" w:hint="eastAsia"/>
          <w:lang w:eastAsia="zh-CN"/>
        </w:rPr>
        <w:t xml:space="preserve"> discovery</w:t>
      </w:r>
      <w:r w:rsidR="00F25C21">
        <w:rPr>
          <w:rFonts w:eastAsiaTheme="minorEastAsia" w:hint="eastAsia"/>
          <w:lang w:eastAsia="zh-CN"/>
        </w:rPr>
        <w:t xml:space="preserve"> and relay-related communication</w:t>
      </w:r>
      <w:r w:rsidR="00576188">
        <w:rPr>
          <w:rFonts w:eastAsiaTheme="minorEastAsia" w:hint="eastAsia"/>
          <w:lang w:eastAsia="zh-CN"/>
        </w:rPr>
        <w:t>, active time is not considered:</w:t>
      </w:r>
    </w:p>
    <w:p w:rsidR="00576188" w:rsidRDefault="00576188" w:rsidP="0046238D">
      <w:pPr>
        <w:pStyle w:val="a0"/>
        <w:rPr>
          <w:rFonts w:eastAsiaTheme="minorEastAsia"/>
          <w:lang w:eastAsia="zh-CN"/>
        </w:rPr>
      </w:pPr>
    </w:p>
    <w:tbl>
      <w:tblPr>
        <w:tblStyle w:val="a7"/>
        <w:tblW w:w="0" w:type="auto"/>
        <w:tblInd w:w="108" w:type="dxa"/>
        <w:tblLook w:val="04A0" w:firstRow="1" w:lastRow="0" w:firstColumn="1" w:lastColumn="0" w:noHBand="0" w:noVBand="1"/>
      </w:tblPr>
      <w:tblGrid>
        <w:gridCol w:w="8414"/>
      </w:tblGrid>
      <w:tr w:rsidR="00576188" w:rsidTr="00576188">
        <w:tc>
          <w:tcPr>
            <w:tcW w:w="8414" w:type="dxa"/>
          </w:tcPr>
          <w:p w:rsidR="00576188" w:rsidRPr="00576188" w:rsidRDefault="00576188" w:rsidP="00576188">
            <w:pPr>
              <w:keepNext/>
              <w:keepLines/>
              <w:overflowPunct w:val="0"/>
              <w:autoSpaceDE w:val="0"/>
              <w:autoSpaceDN w:val="0"/>
              <w:adjustRightInd w:val="0"/>
              <w:spacing w:before="120" w:after="180"/>
              <w:ind w:left="1985" w:hanging="1985"/>
              <w:textAlignment w:val="baseline"/>
              <w:outlineLvl w:val="5"/>
              <w:rPr>
                <w:rFonts w:ascii="Arial" w:eastAsia="Yu Mincho" w:hAnsi="Arial"/>
                <w:szCs w:val="20"/>
                <w:lang w:val="en-GB" w:eastAsia="ja-JP"/>
              </w:rPr>
            </w:pPr>
            <w:bookmarkStart w:id="6" w:name="_Toc37296257"/>
            <w:bookmarkStart w:id="7" w:name="_Toc46490388"/>
            <w:bookmarkStart w:id="8" w:name="_Toc52752083"/>
            <w:bookmarkStart w:id="9" w:name="_Toc52796545"/>
            <w:bookmarkStart w:id="10" w:name="_Toc100872067"/>
            <w:r w:rsidRPr="00576188">
              <w:rPr>
                <w:rFonts w:ascii="Arial" w:eastAsia="Yu Mincho" w:hAnsi="Arial"/>
                <w:szCs w:val="20"/>
                <w:lang w:val="en-GB" w:eastAsia="ja-JP"/>
              </w:rPr>
              <w:t>5.22.1.4.1.2</w:t>
            </w:r>
            <w:r w:rsidRPr="00576188">
              <w:rPr>
                <w:rFonts w:ascii="Arial" w:eastAsia="Yu Mincho" w:hAnsi="Arial"/>
                <w:szCs w:val="20"/>
                <w:lang w:val="en-GB" w:eastAsia="ja-JP"/>
              </w:rPr>
              <w:tab/>
            </w:r>
            <w:r w:rsidRPr="00576188">
              <w:rPr>
                <w:rFonts w:ascii="Arial" w:hAnsi="Arial"/>
                <w:szCs w:val="20"/>
                <w:lang w:val="en-GB" w:eastAsia="ko-KR"/>
              </w:rPr>
              <w:t>Selection of logical channels</w:t>
            </w:r>
            <w:bookmarkEnd w:id="6"/>
            <w:bookmarkEnd w:id="7"/>
            <w:bookmarkEnd w:id="8"/>
            <w:bookmarkEnd w:id="9"/>
            <w:bookmarkEnd w:id="10"/>
          </w:p>
          <w:p w:rsidR="00576188" w:rsidRPr="00576188" w:rsidRDefault="00576188" w:rsidP="00576188">
            <w:pPr>
              <w:overflowPunct w:val="0"/>
              <w:autoSpaceDE w:val="0"/>
              <w:autoSpaceDN w:val="0"/>
              <w:adjustRightInd w:val="0"/>
              <w:spacing w:after="180"/>
              <w:textAlignment w:val="baseline"/>
              <w:rPr>
                <w:szCs w:val="20"/>
                <w:lang w:val="en-GB" w:eastAsia="ko-KR"/>
              </w:rPr>
            </w:pPr>
            <w:r w:rsidRPr="00576188">
              <w:rPr>
                <w:szCs w:val="20"/>
                <w:lang w:val="en-GB" w:eastAsia="ko-KR"/>
              </w:rPr>
              <w:t>The MAC entity shall</w:t>
            </w:r>
            <w:r w:rsidRPr="00576188">
              <w:rPr>
                <w:noProof/>
                <w:szCs w:val="20"/>
                <w:lang w:val="en-GB" w:eastAsia="ja-JP"/>
              </w:rPr>
              <w:t xml:space="preserve"> for each SCI corresponding to a new transmission</w:t>
            </w:r>
            <w:r w:rsidRPr="00576188">
              <w:rPr>
                <w:szCs w:val="20"/>
                <w:lang w:val="en-GB" w:eastAsia="ko-KR"/>
              </w:rPr>
              <w:t>:</w:t>
            </w:r>
          </w:p>
          <w:p w:rsidR="00576188" w:rsidRPr="00576188" w:rsidRDefault="00576188" w:rsidP="00576188">
            <w:pPr>
              <w:overflowPunct w:val="0"/>
              <w:autoSpaceDE w:val="0"/>
              <w:autoSpaceDN w:val="0"/>
              <w:adjustRightInd w:val="0"/>
              <w:spacing w:after="180"/>
              <w:ind w:left="568" w:hanging="284"/>
              <w:textAlignment w:val="baseline"/>
              <w:rPr>
                <w:szCs w:val="20"/>
                <w:lang w:val="en-GB" w:eastAsia="ko-KR"/>
              </w:rPr>
            </w:pPr>
            <w:r w:rsidRPr="00576188">
              <w:rPr>
                <w:szCs w:val="20"/>
                <w:lang w:val="en-GB" w:eastAsia="ko-KR"/>
              </w:rPr>
              <w:t>1&gt;</w:t>
            </w:r>
            <w:r w:rsidRPr="00576188">
              <w:rPr>
                <w:szCs w:val="20"/>
                <w:lang w:val="en-GB" w:eastAsia="ko-KR"/>
              </w:rPr>
              <w:tab/>
              <w:t xml:space="preserve">if </w:t>
            </w:r>
            <w:proofErr w:type="spellStart"/>
            <w:r w:rsidRPr="00576188">
              <w:rPr>
                <w:i/>
                <w:szCs w:val="20"/>
                <w:lang w:val="en-GB" w:eastAsia="ko-KR"/>
              </w:rPr>
              <w:t>sl</w:t>
            </w:r>
            <w:proofErr w:type="spellEnd"/>
            <w:r w:rsidRPr="00576188">
              <w:rPr>
                <w:i/>
                <w:szCs w:val="20"/>
                <w:lang w:val="en-GB" w:eastAsia="ko-KR"/>
              </w:rPr>
              <w:t>-BWP-</w:t>
            </w:r>
            <w:proofErr w:type="spellStart"/>
            <w:r w:rsidRPr="00576188">
              <w:rPr>
                <w:i/>
                <w:szCs w:val="20"/>
                <w:lang w:val="en-GB" w:eastAsia="ko-KR"/>
              </w:rPr>
              <w:t>DiscPoolConfig</w:t>
            </w:r>
            <w:proofErr w:type="spellEnd"/>
            <w:r w:rsidRPr="00576188">
              <w:rPr>
                <w:szCs w:val="20"/>
                <w:lang w:val="en-GB" w:eastAsia="ko-KR"/>
              </w:rPr>
              <w:t xml:space="preserve"> or </w:t>
            </w:r>
            <w:proofErr w:type="spellStart"/>
            <w:r w:rsidRPr="00576188">
              <w:rPr>
                <w:i/>
                <w:iCs/>
                <w:szCs w:val="20"/>
                <w:lang w:val="en-GB" w:eastAsia="ko-KR"/>
              </w:rPr>
              <w:t>sl</w:t>
            </w:r>
            <w:proofErr w:type="spellEnd"/>
            <w:r w:rsidRPr="00576188">
              <w:rPr>
                <w:i/>
                <w:iCs/>
                <w:szCs w:val="20"/>
                <w:lang w:val="en-GB" w:eastAsia="ko-KR"/>
              </w:rPr>
              <w:t>-BWP-</w:t>
            </w:r>
            <w:proofErr w:type="spellStart"/>
            <w:r w:rsidRPr="00576188">
              <w:rPr>
                <w:i/>
                <w:iCs/>
                <w:szCs w:val="20"/>
                <w:lang w:val="en-GB" w:eastAsia="ko-KR"/>
              </w:rPr>
              <w:t>DiscPoolConfigCommon</w:t>
            </w:r>
            <w:proofErr w:type="spellEnd"/>
            <w:r w:rsidRPr="00576188">
              <w:rPr>
                <w:szCs w:val="20"/>
                <w:lang w:val="en-GB" w:eastAsia="ko-KR"/>
              </w:rPr>
              <w:t xml:space="preserve"> is configured according to </w:t>
            </w:r>
            <w:proofErr w:type="spellStart"/>
            <w:r w:rsidRPr="00576188">
              <w:rPr>
                <w:szCs w:val="20"/>
                <w:lang w:val="en-GB" w:eastAsia="ko-KR"/>
              </w:rPr>
              <w:t>TS</w:t>
            </w:r>
            <w:proofErr w:type="spellEnd"/>
            <w:r w:rsidRPr="00576188">
              <w:rPr>
                <w:szCs w:val="20"/>
                <w:lang w:val="en-GB" w:eastAsia="ko-KR"/>
              </w:rPr>
              <w:t xml:space="preserve"> 38.331 [5]:</w:t>
            </w:r>
          </w:p>
          <w:p w:rsidR="00576188" w:rsidRPr="00576188" w:rsidRDefault="00576188" w:rsidP="00576188">
            <w:pPr>
              <w:overflowPunct w:val="0"/>
              <w:autoSpaceDE w:val="0"/>
              <w:autoSpaceDN w:val="0"/>
              <w:adjustRightInd w:val="0"/>
              <w:spacing w:after="180"/>
              <w:ind w:left="851" w:hanging="284"/>
              <w:textAlignment w:val="baseline"/>
              <w:rPr>
                <w:szCs w:val="20"/>
                <w:lang w:val="en-GB" w:eastAsia="ko-KR"/>
              </w:rPr>
            </w:pPr>
            <w:r w:rsidRPr="00576188">
              <w:rPr>
                <w:szCs w:val="20"/>
                <w:lang w:val="en-GB" w:eastAsia="ko-KR"/>
              </w:rPr>
              <w:t>2&gt;</w:t>
            </w:r>
            <w:r w:rsidRPr="00576188">
              <w:rPr>
                <w:szCs w:val="20"/>
                <w:lang w:val="en-GB" w:eastAsia="ko-KR"/>
              </w:rPr>
              <w:tab/>
              <w:t xml:space="preserve">if the new transmission is associated with a </w:t>
            </w:r>
            <w:proofErr w:type="spellStart"/>
            <w:r w:rsidRPr="00576188">
              <w:rPr>
                <w:szCs w:val="20"/>
                <w:lang w:val="en-GB" w:eastAsia="ko-KR"/>
              </w:rPr>
              <w:t>sidelink</w:t>
            </w:r>
            <w:proofErr w:type="spellEnd"/>
            <w:r w:rsidRPr="00576188">
              <w:rPr>
                <w:szCs w:val="20"/>
                <w:lang w:val="en-GB" w:eastAsia="ko-KR"/>
              </w:rPr>
              <w:t xml:space="preserve"> grant in </w:t>
            </w:r>
            <w:proofErr w:type="spellStart"/>
            <w:r w:rsidRPr="00576188">
              <w:rPr>
                <w:i/>
                <w:szCs w:val="20"/>
                <w:lang w:val="en-GB" w:eastAsia="ja-JP"/>
              </w:rPr>
              <w:t>sl-DiscTxPoolSelected</w:t>
            </w:r>
            <w:proofErr w:type="spellEnd"/>
            <w:r w:rsidRPr="00576188">
              <w:rPr>
                <w:iCs/>
                <w:szCs w:val="20"/>
                <w:lang w:val="en-GB" w:eastAsia="ja-JP"/>
              </w:rPr>
              <w:t xml:space="preserve"> or </w:t>
            </w:r>
            <w:proofErr w:type="spellStart"/>
            <w:r w:rsidRPr="00576188">
              <w:rPr>
                <w:i/>
                <w:iCs/>
                <w:szCs w:val="20"/>
                <w:lang w:val="en-GB" w:eastAsia="ja-JP"/>
              </w:rPr>
              <w:t>sl-DiscTxPoolScheduling</w:t>
            </w:r>
            <w:proofErr w:type="spellEnd"/>
            <w:r w:rsidRPr="00576188">
              <w:rPr>
                <w:szCs w:val="20"/>
                <w:lang w:val="en-GB" w:eastAsia="ja-JP"/>
              </w:rPr>
              <w:t xml:space="preserve"> configured in </w:t>
            </w:r>
            <w:proofErr w:type="spellStart"/>
            <w:r w:rsidRPr="00576188">
              <w:rPr>
                <w:i/>
                <w:iCs/>
                <w:szCs w:val="20"/>
                <w:lang w:val="en-GB" w:eastAsia="ja-JP"/>
              </w:rPr>
              <w:t>sl</w:t>
            </w:r>
            <w:proofErr w:type="spellEnd"/>
            <w:r w:rsidRPr="00576188">
              <w:rPr>
                <w:i/>
                <w:iCs/>
                <w:szCs w:val="20"/>
                <w:lang w:val="en-GB" w:eastAsia="ja-JP"/>
              </w:rPr>
              <w:t>-BWP-</w:t>
            </w:r>
            <w:proofErr w:type="spellStart"/>
            <w:r w:rsidRPr="00576188">
              <w:rPr>
                <w:i/>
                <w:iCs/>
                <w:szCs w:val="20"/>
                <w:lang w:val="en-GB" w:eastAsia="ja-JP"/>
              </w:rPr>
              <w:t>DiscPoolConfig</w:t>
            </w:r>
            <w:proofErr w:type="spellEnd"/>
            <w:r w:rsidRPr="00576188">
              <w:rPr>
                <w:szCs w:val="20"/>
                <w:lang w:val="en-GB" w:eastAsia="ja-JP"/>
              </w:rPr>
              <w:t xml:space="preserve"> or </w:t>
            </w:r>
            <w:proofErr w:type="spellStart"/>
            <w:r w:rsidRPr="00576188">
              <w:rPr>
                <w:i/>
                <w:szCs w:val="20"/>
                <w:lang w:val="en-GB" w:eastAsia="ja-JP"/>
              </w:rPr>
              <w:t>sl</w:t>
            </w:r>
            <w:proofErr w:type="spellEnd"/>
            <w:r w:rsidRPr="00576188">
              <w:rPr>
                <w:i/>
                <w:szCs w:val="20"/>
                <w:lang w:val="en-GB" w:eastAsia="ja-JP"/>
              </w:rPr>
              <w:t>-BWP-</w:t>
            </w:r>
            <w:proofErr w:type="spellStart"/>
            <w:r w:rsidRPr="00576188">
              <w:rPr>
                <w:i/>
                <w:szCs w:val="20"/>
                <w:lang w:val="en-GB" w:eastAsia="ja-JP"/>
              </w:rPr>
              <w:t>DiscPoolConfigCommon</w:t>
            </w:r>
            <w:proofErr w:type="spellEnd"/>
            <w:r w:rsidRPr="00576188">
              <w:rPr>
                <w:szCs w:val="20"/>
                <w:lang w:val="en-GB" w:eastAsia="ko-KR"/>
              </w:rPr>
              <w:t>:</w:t>
            </w:r>
          </w:p>
          <w:p w:rsidR="00576188" w:rsidRPr="00576188" w:rsidRDefault="00576188" w:rsidP="00576188">
            <w:pPr>
              <w:overflowPunct w:val="0"/>
              <w:autoSpaceDE w:val="0"/>
              <w:autoSpaceDN w:val="0"/>
              <w:adjustRightInd w:val="0"/>
              <w:spacing w:after="180"/>
              <w:ind w:left="1135" w:hanging="284"/>
              <w:textAlignment w:val="baseline"/>
              <w:rPr>
                <w:szCs w:val="20"/>
                <w:lang w:val="en-GB" w:eastAsia="ja-JP"/>
              </w:rPr>
            </w:pPr>
            <w:r w:rsidRPr="00576188">
              <w:rPr>
                <w:szCs w:val="20"/>
                <w:lang w:val="en-GB" w:eastAsia="ja-JP"/>
              </w:rPr>
              <w:t>3&gt;</w:t>
            </w:r>
            <w:r w:rsidRPr="00576188">
              <w:rPr>
                <w:szCs w:val="20"/>
                <w:lang w:val="en-GB" w:eastAsia="ja-JP"/>
              </w:rPr>
              <w:tab/>
            </w:r>
            <w:r w:rsidRPr="00576188">
              <w:rPr>
                <w:szCs w:val="20"/>
                <w:highlight w:val="cyan"/>
                <w:lang w:val="en-GB" w:eastAsia="ja-JP"/>
              </w:rPr>
              <w:t xml:space="preserve">select a Destination associated </w:t>
            </w:r>
            <w:r w:rsidRPr="00576188">
              <w:rPr>
                <w:szCs w:val="20"/>
                <w:highlight w:val="cyan"/>
                <w:lang w:val="en-GB" w:eastAsia="zh-CN"/>
              </w:rPr>
              <w:t>with</w:t>
            </w:r>
            <w:r w:rsidRPr="00576188">
              <w:rPr>
                <w:szCs w:val="20"/>
                <w:highlight w:val="cyan"/>
                <w:lang w:val="en-GB" w:eastAsia="ja-JP"/>
              </w:rPr>
              <w:t xml:space="preserve"> </w:t>
            </w:r>
            <w:proofErr w:type="spellStart"/>
            <w:r w:rsidRPr="00576188">
              <w:rPr>
                <w:szCs w:val="20"/>
                <w:highlight w:val="cyan"/>
                <w:lang w:val="en-GB" w:eastAsia="ja-JP"/>
              </w:rPr>
              <w:t>sidelink</w:t>
            </w:r>
            <w:proofErr w:type="spellEnd"/>
            <w:r w:rsidRPr="00576188">
              <w:rPr>
                <w:szCs w:val="20"/>
                <w:highlight w:val="cyan"/>
                <w:lang w:val="en-GB" w:eastAsia="ja-JP"/>
              </w:rPr>
              <w:t xml:space="preserve"> discovery as specified in </w:t>
            </w:r>
            <w:proofErr w:type="spellStart"/>
            <w:r w:rsidRPr="00576188">
              <w:rPr>
                <w:szCs w:val="20"/>
                <w:highlight w:val="cyan"/>
                <w:lang w:val="en-GB" w:eastAsia="ja-JP"/>
              </w:rPr>
              <w:t>TS</w:t>
            </w:r>
            <w:proofErr w:type="spellEnd"/>
            <w:r w:rsidRPr="00576188">
              <w:rPr>
                <w:szCs w:val="20"/>
                <w:highlight w:val="cyan"/>
                <w:lang w:val="en-GB" w:eastAsia="ja-JP"/>
              </w:rPr>
              <w:t xml:space="preserve"> 23.304</w:t>
            </w:r>
            <w:r w:rsidRPr="00576188">
              <w:rPr>
                <w:szCs w:val="20"/>
                <w:highlight w:val="cyan"/>
                <w:lang w:val="en-GB" w:eastAsia="ko-KR"/>
              </w:rPr>
              <w:t xml:space="preserve"> </w:t>
            </w:r>
            <w:r w:rsidRPr="00576188">
              <w:rPr>
                <w:szCs w:val="20"/>
                <w:highlight w:val="cyan"/>
                <w:lang w:val="en-GB" w:eastAsia="ja-JP"/>
              </w:rPr>
              <w:t xml:space="preserve">[26], having at least one of the logical channel with the highest priority, among the logical channels that </w:t>
            </w:r>
            <w:r w:rsidRPr="00576188">
              <w:rPr>
                <w:szCs w:val="20"/>
                <w:highlight w:val="cyan"/>
                <w:lang w:val="en-GB" w:eastAsia="ko-KR"/>
              </w:rPr>
              <w:t>satisfy all the following conditions for the SL grant associated to the SCI</w:t>
            </w:r>
            <w:r w:rsidRPr="00576188">
              <w:rPr>
                <w:szCs w:val="20"/>
                <w:highlight w:val="cyan"/>
                <w:lang w:val="en-GB" w:eastAsia="ja-JP"/>
              </w:rPr>
              <w:t>:</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t>SL data is available for transmission;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r>
            <w:proofErr w:type="spellStart"/>
            <w:r w:rsidRPr="00576188">
              <w:rPr>
                <w:i/>
                <w:szCs w:val="20"/>
                <w:lang w:val="en-GB" w:eastAsia="ko-KR"/>
              </w:rPr>
              <w:t>SBj</w:t>
            </w:r>
            <w:proofErr w:type="spellEnd"/>
            <w:r w:rsidRPr="00576188">
              <w:rPr>
                <w:szCs w:val="20"/>
                <w:lang w:val="en-GB" w:eastAsia="ko-KR"/>
              </w:rPr>
              <w:t xml:space="preserve"> </w:t>
            </w:r>
            <w:r w:rsidRPr="00576188">
              <w:rPr>
                <w:szCs w:val="20"/>
                <w:lang w:val="en-GB" w:eastAsia="ja-JP"/>
              </w:rPr>
              <w:t xml:space="preserve">&gt; 0, in case there is any logical channel having </w:t>
            </w:r>
            <w:proofErr w:type="spellStart"/>
            <w:r w:rsidRPr="00576188">
              <w:rPr>
                <w:i/>
                <w:szCs w:val="20"/>
                <w:lang w:val="en-GB" w:eastAsia="ko-KR"/>
              </w:rPr>
              <w:t>SBj</w:t>
            </w:r>
            <w:proofErr w:type="spellEnd"/>
            <w:r w:rsidRPr="00576188">
              <w:rPr>
                <w:szCs w:val="20"/>
                <w:lang w:val="en-GB" w:eastAsia="ko-KR"/>
              </w:rPr>
              <w:t xml:space="preserve"> </w:t>
            </w:r>
            <w:r w:rsidRPr="00576188">
              <w:rPr>
                <w:szCs w:val="20"/>
                <w:lang w:val="en-GB" w:eastAsia="ja-JP"/>
              </w:rPr>
              <w:t>&gt; 0;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r>
            <w:proofErr w:type="spellStart"/>
            <w:r w:rsidRPr="00576188">
              <w:rPr>
                <w:i/>
                <w:szCs w:val="20"/>
                <w:lang w:val="en-GB" w:eastAsia="ko-KR"/>
              </w:rPr>
              <w:t>sl-configuredGrantType1Allowed</w:t>
            </w:r>
            <w:proofErr w:type="spellEnd"/>
            <w:r w:rsidRPr="00576188">
              <w:rPr>
                <w:szCs w:val="20"/>
                <w:lang w:val="en-GB" w:eastAsia="ko-KR"/>
              </w:rPr>
              <w:t xml:space="preserve">, if configured, is set to </w:t>
            </w:r>
            <w:r w:rsidRPr="00576188">
              <w:rPr>
                <w:i/>
                <w:szCs w:val="20"/>
                <w:lang w:val="en-GB" w:eastAsia="ko-KR"/>
              </w:rPr>
              <w:t>true</w:t>
            </w:r>
            <w:r w:rsidRPr="00576188">
              <w:rPr>
                <w:szCs w:val="20"/>
                <w:lang w:val="en-GB" w:eastAsia="ko-KR"/>
              </w:rPr>
              <w:t xml:space="preserve"> in case the SL grant is a Configured Grant Type 1;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r>
            <w:proofErr w:type="spellStart"/>
            <w:r w:rsidRPr="00576188">
              <w:rPr>
                <w:i/>
                <w:szCs w:val="20"/>
                <w:lang w:val="en-GB" w:eastAsia="ko-KR"/>
              </w:rPr>
              <w:t>sl</w:t>
            </w:r>
            <w:proofErr w:type="spellEnd"/>
            <w:r w:rsidRPr="00576188">
              <w:rPr>
                <w:i/>
                <w:szCs w:val="20"/>
                <w:lang w:val="en-GB" w:eastAsia="ko-KR"/>
              </w:rPr>
              <w:t>-</w:t>
            </w:r>
            <w:proofErr w:type="spellStart"/>
            <w:r w:rsidRPr="00576188">
              <w:rPr>
                <w:i/>
                <w:szCs w:val="20"/>
                <w:lang w:val="en-GB" w:eastAsia="ko-KR"/>
              </w:rPr>
              <w:t>AllowedCG</w:t>
            </w:r>
            <w:proofErr w:type="spellEnd"/>
            <w:r w:rsidRPr="00576188">
              <w:rPr>
                <w:i/>
                <w:szCs w:val="20"/>
                <w:lang w:val="en-GB" w:eastAsia="ko-KR"/>
              </w:rPr>
              <w:t>-List</w:t>
            </w:r>
            <w:r w:rsidRPr="00576188">
              <w:rPr>
                <w:szCs w:val="20"/>
                <w:lang w:val="en-GB" w:eastAsia="ko-KR"/>
              </w:rPr>
              <w:t>, if configured, includes the configured grant index associated to the SL grant.</w:t>
            </w:r>
          </w:p>
          <w:p w:rsidR="00576188" w:rsidRPr="00576188" w:rsidRDefault="00576188" w:rsidP="00576188">
            <w:pPr>
              <w:overflowPunct w:val="0"/>
              <w:autoSpaceDE w:val="0"/>
              <w:autoSpaceDN w:val="0"/>
              <w:adjustRightInd w:val="0"/>
              <w:spacing w:after="180"/>
              <w:ind w:left="851" w:hanging="284"/>
              <w:textAlignment w:val="baseline"/>
              <w:rPr>
                <w:szCs w:val="20"/>
                <w:lang w:val="en-GB" w:eastAsia="ko-KR"/>
              </w:rPr>
            </w:pPr>
            <w:r w:rsidRPr="00576188">
              <w:rPr>
                <w:szCs w:val="20"/>
                <w:lang w:val="en-GB" w:eastAsia="ko-KR"/>
              </w:rPr>
              <w:t>2&gt;</w:t>
            </w:r>
            <w:r w:rsidRPr="00576188">
              <w:rPr>
                <w:szCs w:val="20"/>
                <w:lang w:val="en-GB" w:eastAsia="ko-KR"/>
              </w:rPr>
              <w:tab/>
              <w:t>else:</w:t>
            </w:r>
          </w:p>
          <w:p w:rsidR="00576188" w:rsidRPr="00576188" w:rsidRDefault="00576188" w:rsidP="00576188">
            <w:pPr>
              <w:overflowPunct w:val="0"/>
              <w:autoSpaceDE w:val="0"/>
              <w:autoSpaceDN w:val="0"/>
              <w:adjustRightInd w:val="0"/>
              <w:spacing w:after="180"/>
              <w:ind w:left="1135" w:hanging="284"/>
              <w:textAlignment w:val="baseline"/>
              <w:rPr>
                <w:szCs w:val="20"/>
                <w:lang w:val="en-GB" w:eastAsia="ja-JP"/>
              </w:rPr>
            </w:pPr>
            <w:r w:rsidRPr="00576188">
              <w:rPr>
                <w:szCs w:val="20"/>
                <w:lang w:val="en-GB" w:eastAsia="ja-JP"/>
              </w:rPr>
              <w:t>3&gt;</w:t>
            </w:r>
            <w:r w:rsidRPr="00576188">
              <w:rPr>
                <w:szCs w:val="20"/>
                <w:lang w:val="en-GB" w:eastAsia="ja-JP"/>
              </w:rPr>
              <w:tab/>
            </w:r>
            <w:r w:rsidRPr="00576188">
              <w:rPr>
                <w:szCs w:val="20"/>
                <w:highlight w:val="cyan"/>
                <w:lang w:val="en-GB" w:eastAsia="ja-JP"/>
              </w:rPr>
              <w:t xml:space="preserve">select a Destination associated </w:t>
            </w:r>
            <w:r w:rsidRPr="00576188">
              <w:rPr>
                <w:szCs w:val="20"/>
                <w:highlight w:val="cyan"/>
                <w:lang w:val="en-GB" w:eastAsia="zh-CN"/>
              </w:rPr>
              <w:t>with</w:t>
            </w:r>
            <w:r w:rsidRPr="00576188">
              <w:rPr>
                <w:szCs w:val="20"/>
                <w:highlight w:val="cyan"/>
                <w:lang w:val="en-GB" w:eastAsia="ja-JP"/>
              </w:rPr>
              <w:t xml:space="preserve"> one of unicast, </w:t>
            </w:r>
            <w:proofErr w:type="spellStart"/>
            <w:r w:rsidRPr="00576188">
              <w:rPr>
                <w:szCs w:val="20"/>
                <w:highlight w:val="cyan"/>
                <w:lang w:val="en-GB" w:eastAsia="ja-JP"/>
              </w:rPr>
              <w:t>groupcast</w:t>
            </w:r>
            <w:proofErr w:type="spellEnd"/>
            <w:r w:rsidRPr="00576188">
              <w:rPr>
                <w:szCs w:val="20"/>
                <w:highlight w:val="cyan"/>
                <w:lang w:val="en-GB" w:eastAsia="ja-JP"/>
              </w:rPr>
              <w:t xml:space="preserve"> and broadcast (excluding the Destination(s) associated </w:t>
            </w:r>
            <w:r w:rsidRPr="00576188">
              <w:rPr>
                <w:szCs w:val="20"/>
                <w:highlight w:val="cyan"/>
                <w:lang w:val="en-GB" w:eastAsia="zh-CN"/>
              </w:rPr>
              <w:t>with</w:t>
            </w:r>
            <w:r w:rsidRPr="00576188">
              <w:rPr>
                <w:szCs w:val="20"/>
                <w:highlight w:val="cyan"/>
                <w:lang w:val="en-GB" w:eastAsia="ja-JP"/>
              </w:rPr>
              <w:t xml:space="preserve"> </w:t>
            </w:r>
            <w:proofErr w:type="spellStart"/>
            <w:r w:rsidRPr="00576188">
              <w:rPr>
                <w:szCs w:val="20"/>
                <w:highlight w:val="cyan"/>
                <w:lang w:val="en-GB" w:eastAsia="ja-JP"/>
              </w:rPr>
              <w:t>sidelink</w:t>
            </w:r>
            <w:proofErr w:type="spellEnd"/>
            <w:r w:rsidRPr="00576188">
              <w:rPr>
                <w:szCs w:val="20"/>
                <w:highlight w:val="cyan"/>
                <w:lang w:val="en-GB" w:eastAsia="ja-JP"/>
              </w:rPr>
              <w:t xml:space="preserve"> discovery as specified in </w:t>
            </w:r>
            <w:proofErr w:type="spellStart"/>
            <w:r w:rsidRPr="00576188">
              <w:rPr>
                <w:szCs w:val="20"/>
                <w:highlight w:val="cyan"/>
                <w:lang w:val="en-GB" w:eastAsia="ja-JP"/>
              </w:rPr>
              <w:t>TS</w:t>
            </w:r>
            <w:proofErr w:type="spellEnd"/>
            <w:r w:rsidRPr="00576188">
              <w:rPr>
                <w:szCs w:val="20"/>
                <w:highlight w:val="cyan"/>
                <w:lang w:val="en-GB" w:eastAsia="ja-JP"/>
              </w:rPr>
              <w:t xml:space="preserve"> 23.304 [26]), having at least one of the MAC CE and the logical channel with the highest priority, among the logical channels that </w:t>
            </w:r>
            <w:r w:rsidRPr="00576188">
              <w:rPr>
                <w:szCs w:val="20"/>
                <w:highlight w:val="cyan"/>
                <w:lang w:val="en-GB" w:eastAsia="ko-KR"/>
              </w:rPr>
              <w:t>satisfy all the following conditions and MAC CE(s), if any, for the SL grant associated to the SCI</w:t>
            </w:r>
            <w:r w:rsidRPr="00576188">
              <w:rPr>
                <w:szCs w:val="20"/>
                <w:highlight w:val="cyan"/>
                <w:lang w:val="en-GB" w:eastAsia="ja-JP"/>
              </w:rPr>
              <w:t>:</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t>SL data is available for transmission;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r>
            <w:proofErr w:type="spellStart"/>
            <w:r w:rsidRPr="00576188">
              <w:rPr>
                <w:i/>
                <w:szCs w:val="20"/>
                <w:lang w:val="en-GB" w:eastAsia="ko-KR"/>
              </w:rPr>
              <w:t>SBj</w:t>
            </w:r>
            <w:proofErr w:type="spellEnd"/>
            <w:r w:rsidRPr="00576188">
              <w:rPr>
                <w:szCs w:val="20"/>
                <w:lang w:val="en-GB" w:eastAsia="ko-KR"/>
              </w:rPr>
              <w:t xml:space="preserve"> </w:t>
            </w:r>
            <w:r w:rsidRPr="00576188">
              <w:rPr>
                <w:szCs w:val="20"/>
                <w:lang w:val="en-GB" w:eastAsia="ja-JP"/>
              </w:rPr>
              <w:t xml:space="preserve">&gt; 0, in case there is any logical channel having </w:t>
            </w:r>
            <w:proofErr w:type="spellStart"/>
            <w:r w:rsidRPr="00576188">
              <w:rPr>
                <w:i/>
                <w:szCs w:val="20"/>
                <w:lang w:val="en-GB" w:eastAsia="ko-KR"/>
              </w:rPr>
              <w:t>SBj</w:t>
            </w:r>
            <w:proofErr w:type="spellEnd"/>
            <w:r w:rsidRPr="00576188">
              <w:rPr>
                <w:szCs w:val="20"/>
                <w:lang w:val="en-GB" w:eastAsia="ko-KR"/>
              </w:rPr>
              <w:t xml:space="preserve"> </w:t>
            </w:r>
            <w:r w:rsidRPr="00576188">
              <w:rPr>
                <w:szCs w:val="20"/>
                <w:lang w:val="en-GB" w:eastAsia="ja-JP"/>
              </w:rPr>
              <w:t>&gt; 0;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r>
            <w:proofErr w:type="spellStart"/>
            <w:r w:rsidRPr="00576188">
              <w:rPr>
                <w:i/>
                <w:szCs w:val="20"/>
                <w:lang w:val="en-GB" w:eastAsia="ko-KR"/>
              </w:rPr>
              <w:t>sl-configuredGrantType1Allowed</w:t>
            </w:r>
            <w:proofErr w:type="spellEnd"/>
            <w:r w:rsidRPr="00576188">
              <w:rPr>
                <w:szCs w:val="20"/>
                <w:lang w:val="en-GB" w:eastAsia="ko-KR"/>
              </w:rPr>
              <w:t xml:space="preserve">, if configured, is set to </w:t>
            </w:r>
            <w:r w:rsidRPr="00576188">
              <w:rPr>
                <w:i/>
                <w:szCs w:val="20"/>
                <w:lang w:val="en-GB" w:eastAsia="ko-KR"/>
              </w:rPr>
              <w:t>true</w:t>
            </w:r>
            <w:r w:rsidRPr="00576188">
              <w:rPr>
                <w:szCs w:val="20"/>
                <w:lang w:val="en-GB" w:eastAsia="ko-KR"/>
              </w:rPr>
              <w:t xml:space="preserve"> in case the SL grant is a Configured Grant Type 1;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ko-KR"/>
              </w:rPr>
            </w:pPr>
            <w:r w:rsidRPr="00576188">
              <w:rPr>
                <w:szCs w:val="20"/>
                <w:lang w:val="en-GB" w:eastAsia="ko-KR"/>
              </w:rPr>
              <w:t>4&gt;</w:t>
            </w:r>
            <w:r w:rsidRPr="00576188">
              <w:rPr>
                <w:szCs w:val="20"/>
                <w:lang w:val="en-GB" w:eastAsia="ko-KR"/>
              </w:rPr>
              <w:tab/>
            </w:r>
            <w:proofErr w:type="spellStart"/>
            <w:r w:rsidRPr="00576188">
              <w:rPr>
                <w:i/>
                <w:szCs w:val="20"/>
                <w:lang w:val="en-GB" w:eastAsia="ko-KR"/>
              </w:rPr>
              <w:t>sl</w:t>
            </w:r>
            <w:proofErr w:type="spellEnd"/>
            <w:r w:rsidRPr="00576188">
              <w:rPr>
                <w:i/>
                <w:szCs w:val="20"/>
                <w:lang w:val="en-GB" w:eastAsia="ko-KR"/>
              </w:rPr>
              <w:t>-</w:t>
            </w:r>
            <w:proofErr w:type="spellStart"/>
            <w:r w:rsidRPr="00576188">
              <w:rPr>
                <w:i/>
                <w:szCs w:val="20"/>
                <w:lang w:val="en-GB" w:eastAsia="ko-KR"/>
              </w:rPr>
              <w:t>AllowedCG</w:t>
            </w:r>
            <w:proofErr w:type="spellEnd"/>
            <w:r w:rsidRPr="00576188">
              <w:rPr>
                <w:i/>
                <w:szCs w:val="20"/>
                <w:lang w:val="en-GB" w:eastAsia="ko-KR"/>
              </w:rPr>
              <w:t>-List</w:t>
            </w:r>
            <w:r w:rsidRPr="00576188">
              <w:rPr>
                <w:szCs w:val="20"/>
                <w:lang w:val="en-GB" w:eastAsia="ko-KR"/>
              </w:rPr>
              <w:t>, if configured, includes the configured grant index associated to the SL grant; and</w:t>
            </w:r>
          </w:p>
          <w:p w:rsidR="00576188" w:rsidRPr="00576188" w:rsidRDefault="00576188" w:rsidP="00576188">
            <w:pPr>
              <w:overflowPunct w:val="0"/>
              <w:autoSpaceDE w:val="0"/>
              <w:autoSpaceDN w:val="0"/>
              <w:adjustRightInd w:val="0"/>
              <w:spacing w:after="180"/>
              <w:ind w:left="1418" w:hanging="284"/>
              <w:textAlignment w:val="baseline"/>
              <w:rPr>
                <w:szCs w:val="20"/>
                <w:lang w:val="en-GB" w:eastAsia="ja-JP"/>
              </w:rPr>
            </w:pPr>
            <w:r w:rsidRPr="00576188">
              <w:rPr>
                <w:szCs w:val="20"/>
                <w:lang w:val="en-GB" w:eastAsia="ko-KR"/>
              </w:rPr>
              <w:t>4&gt;</w:t>
            </w:r>
            <w:r w:rsidRPr="00576188">
              <w:rPr>
                <w:szCs w:val="20"/>
                <w:lang w:val="en-GB" w:eastAsia="ko-KR"/>
              </w:rPr>
              <w:tab/>
            </w:r>
            <w:proofErr w:type="spellStart"/>
            <w:r w:rsidRPr="00576188">
              <w:rPr>
                <w:rFonts w:eastAsia="Malgun Gothic"/>
                <w:i/>
                <w:szCs w:val="20"/>
                <w:lang w:val="en-GB" w:eastAsia="ko-KR"/>
              </w:rPr>
              <w:t>sl-HARQ-FeedbackEnabled</w:t>
            </w:r>
            <w:proofErr w:type="spellEnd"/>
            <w:r w:rsidRPr="00576188">
              <w:rPr>
                <w:rFonts w:eastAsia="Malgun Gothic"/>
                <w:szCs w:val="20"/>
                <w:lang w:val="en-GB" w:eastAsia="ko-KR"/>
              </w:rPr>
              <w:t xml:space="preserve"> is set to </w:t>
            </w:r>
            <w:r w:rsidRPr="00576188">
              <w:rPr>
                <w:rFonts w:eastAsia="Malgun Gothic"/>
                <w:i/>
                <w:szCs w:val="20"/>
                <w:lang w:val="en-GB" w:eastAsia="ko-KR"/>
              </w:rPr>
              <w:t>disabled</w:t>
            </w:r>
            <w:r w:rsidRPr="00576188">
              <w:rPr>
                <w:rFonts w:eastAsia="Malgun Gothic"/>
                <w:szCs w:val="20"/>
                <w:lang w:val="en-GB" w:eastAsia="ko-KR"/>
              </w:rPr>
              <w:t xml:space="preserve">, if </w:t>
            </w:r>
            <w:proofErr w:type="spellStart"/>
            <w:r w:rsidRPr="00576188">
              <w:rPr>
                <w:szCs w:val="20"/>
                <w:lang w:val="en-GB" w:eastAsia="ja-JP"/>
              </w:rPr>
              <w:t>PSFCH</w:t>
            </w:r>
            <w:proofErr w:type="spellEnd"/>
            <w:r w:rsidRPr="00576188">
              <w:rPr>
                <w:szCs w:val="20"/>
                <w:lang w:val="en-GB" w:eastAsia="ja-JP"/>
              </w:rPr>
              <w:t xml:space="preserve"> is not configured for the SL grant associated to the SCI.</w:t>
            </w:r>
          </w:p>
          <w:p w:rsidR="00576188" w:rsidRPr="00576188" w:rsidRDefault="00576188" w:rsidP="00576188">
            <w:pPr>
              <w:overflowPunct w:val="0"/>
              <w:autoSpaceDE w:val="0"/>
              <w:autoSpaceDN w:val="0"/>
              <w:adjustRightInd w:val="0"/>
              <w:spacing w:after="180"/>
              <w:ind w:left="568" w:hanging="284"/>
              <w:textAlignment w:val="baseline"/>
              <w:rPr>
                <w:szCs w:val="20"/>
                <w:lang w:val="en-GB" w:eastAsia="ko-KR"/>
              </w:rPr>
            </w:pPr>
            <w:r w:rsidRPr="00576188">
              <w:rPr>
                <w:szCs w:val="20"/>
                <w:lang w:val="en-GB" w:eastAsia="ko-KR"/>
              </w:rPr>
              <w:t>1&gt;</w:t>
            </w:r>
            <w:r w:rsidRPr="00576188">
              <w:rPr>
                <w:szCs w:val="20"/>
                <w:lang w:val="en-GB" w:eastAsia="ko-KR"/>
              </w:rPr>
              <w:tab/>
              <w:t>else:</w:t>
            </w:r>
          </w:p>
          <w:p w:rsidR="00576188" w:rsidRPr="00576188" w:rsidRDefault="00576188" w:rsidP="00576188">
            <w:pPr>
              <w:overflowPunct w:val="0"/>
              <w:autoSpaceDE w:val="0"/>
              <w:autoSpaceDN w:val="0"/>
              <w:adjustRightInd w:val="0"/>
              <w:spacing w:after="180"/>
              <w:ind w:left="851" w:hanging="284"/>
              <w:textAlignment w:val="baseline"/>
              <w:rPr>
                <w:noProof/>
                <w:szCs w:val="20"/>
                <w:lang w:val="en-GB" w:eastAsia="ja-JP"/>
              </w:rPr>
            </w:pPr>
            <w:r w:rsidRPr="00576188">
              <w:rPr>
                <w:noProof/>
                <w:szCs w:val="20"/>
                <w:lang w:val="en-GB" w:eastAsia="ja-JP"/>
              </w:rPr>
              <w:t>2&gt;</w:t>
            </w:r>
            <w:r w:rsidRPr="00576188">
              <w:rPr>
                <w:noProof/>
                <w:szCs w:val="20"/>
                <w:lang w:val="en-GB" w:eastAsia="ja-JP"/>
              </w:rPr>
              <w:tab/>
            </w:r>
            <w:r w:rsidRPr="00576188">
              <w:rPr>
                <w:noProof/>
                <w:szCs w:val="20"/>
                <w:highlight w:val="yellow"/>
                <w:lang w:val="en-GB" w:eastAsia="ja-JP"/>
              </w:rPr>
              <w:t xml:space="preserve">select a Destination associated to one of unicast, groupcast and broadcast, </w:t>
            </w:r>
            <w:r w:rsidRPr="00576188">
              <w:rPr>
                <w:color w:val="FF0000"/>
                <w:szCs w:val="20"/>
                <w:highlight w:val="yellow"/>
                <w:lang w:val="en-GB" w:eastAsia="ja-JP"/>
              </w:rPr>
              <w:t xml:space="preserve">that is in the SL active time </w:t>
            </w:r>
            <w:r w:rsidRPr="00576188">
              <w:rPr>
                <w:szCs w:val="20"/>
                <w:highlight w:val="yellow"/>
                <w:lang w:val="en-GB" w:eastAsia="ja-JP"/>
              </w:rPr>
              <w:t xml:space="preserve">for the SL transmission occasion if SL </w:t>
            </w:r>
            <w:proofErr w:type="spellStart"/>
            <w:r w:rsidRPr="00576188">
              <w:rPr>
                <w:szCs w:val="20"/>
                <w:highlight w:val="yellow"/>
                <w:lang w:val="en-GB" w:eastAsia="ja-JP"/>
              </w:rPr>
              <w:t>DRX</w:t>
            </w:r>
            <w:proofErr w:type="spellEnd"/>
            <w:r w:rsidRPr="00576188">
              <w:rPr>
                <w:szCs w:val="20"/>
                <w:highlight w:val="yellow"/>
                <w:lang w:val="en-GB" w:eastAsia="ja-JP"/>
              </w:rPr>
              <w:t xml:space="preserve"> is applied for the destination, and</w:t>
            </w:r>
            <w:r w:rsidRPr="00576188">
              <w:rPr>
                <w:noProof/>
                <w:szCs w:val="20"/>
                <w:highlight w:val="yellow"/>
                <w:lang w:val="en-GB" w:eastAsia="ja-JP"/>
              </w:rPr>
              <w:t xml:space="preserve"> having </w:t>
            </w:r>
            <w:r w:rsidRPr="00576188">
              <w:rPr>
                <w:szCs w:val="20"/>
                <w:highlight w:val="yellow"/>
                <w:lang w:val="en-GB" w:eastAsia="ja-JP"/>
              </w:rPr>
              <w:t xml:space="preserve">at least one of the MAC CE and </w:t>
            </w:r>
            <w:r w:rsidRPr="00576188">
              <w:rPr>
                <w:noProof/>
                <w:szCs w:val="20"/>
                <w:highlight w:val="yellow"/>
                <w:lang w:val="en-GB" w:eastAsia="ja-JP"/>
              </w:rPr>
              <w:t xml:space="preserve">the logical channel with the highest priority, among the logical channels that </w:t>
            </w:r>
            <w:r w:rsidRPr="00576188">
              <w:rPr>
                <w:szCs w:val="20"/>
                <w:highlight w:val="yellow"/>
                <w:lang w:val="en-GB" w:eastAsia="ko-KR"/>
              </w:rPr>
              <w:t>satisfy all the following conditions and MAC CE(s), if any, for the SL grant associated to the SCI</w:t>
            </w:r>
            <w:r w:rsidRPr="00576188">
              <w:rPr>
                <w:noProof/>
                <w:szCs w:val="20"/>
                <w:highlight w:val="yellow"/>
                <w:lang w:val="en-GB" w:eastAsia="ja-JP"/>
              </w:rPr>
              <w:t>:</w:t>
            </w:r>
          </w:p>
          <w:p w:rsidR="00576188" w:rsidRDefault="00576188" w:rsidP="0046238D">
            <w:pPr>
              <w:pStyle w:val="a0"/>
              <w:rPr>
                <w:rFonts w:eastAsiaTheme="minorEastAsia"/>
                <w:lang w:eastAsia="zh-CN"/>
              </w:rPr>
            </w:pPr>
          </w:p>
        </w:tc>
      </w:tr>
    </w:tbl>
    <w:p w:rsidR="00576188" w:rsidRDefault="00576188" w:rsidP="0046238D">
      <w:pPr>
        <w:pStyle w:val="a0"/>
        <w:rPr>
          <w:rFonts w:eastAsiaTheme="minorEastAsia"/>
          <w:lang w:eastAsia="zh-CN"/>
        </w:rPr>
      </w:pPr>
    </w:p>
    <w:p w:rsidR="00212D7A" w:rsidRDefault="00405BF9" w:rsidP="0046238D">
      <w:pPr>
        <w:pStyle w:val="a0"/>
        <w:rPr>
          <w:rFonts w:eastAsiaTheme="minorEastAsia"/>
          <w:lang w:eastAsia="zh-CN"/>
        </w:rPr>
      </w:pPr>
      <w:r>
        <w:rPr>
          <w:rFonts w:eastAsiaTheme="minorEastAsia" w:hint="eastAsia"/>
          <w:lang w:eastAsia="zh-CN"/>
        </w:rPr>
        <w:t xml:space="preserve">Hence, </w:t>
      </w:r>
      <w:proofErr w:type="spellStart"/>
      <w:r>
        <w:rPr>
          <w:rFonts w:eastAsiaTheme="minorEastAsia" w:hint="eastAsia"/>
          <w:lang w:eastAsia="zh-CN"/>
        </w:rPr>
        <w:t>RAN2</w:t>
      </w:r>
      <w:proofErr w:type="spellEnd"/>
      <w:r>
        <w:rPr>
          <w:rFonts w:eastAsiaTheme="minorEastAsia" w:hint="eastAsia"/>
          <w:lang w:eastAsia="zh-CN"/>
        </w:rPr>
        <w:t xml:space="preserve"> should first discuss whether the combination of SL </w:t>
      </w:r>
      <w:proofErr w:type="spellStart"/>
      <w:r>
        <w:rPr>
          <w:rFonts w:eastAsiaTheme="minorEastAsia" w:hint="eastAsia"/>
          <w:lang w:eastAsia="zh-CN"/>
        </w:rPr>
        <w:t>DRX</w:t>
      </w:r>
      <w:proofErr w:type="spellEnd"/>
      <w:r>
        <w:rPr>
          <w:rFonts w:eastAsiaTheme="minorEastAsia" w:hint="eastAsia"/>
          <w:lang w:eastAsia="zh-CN"/>
        </w:rPr>
        <w:t xml:space="preserve">, discovery and relay-related communication should be reflected in the specs of </w:t>
      </w:r>
      <w:proofErr w:type="spellStart"/>
      <w:r>
        <w:rPr>
          <w:rFonts w:eastAsiaTheme="minorEastAsia" w:hint="eastAsia"/>
          <w:lang w:eastAsia="zh-CN"/>
        </w:rPr>
        <w:t>Rel</w:t>
      </w:r>
      <w:proofErr w:type="spellEnd"/>
      <w:r>
        <w:rPr>
          <w:rFonts w:eastAsiaTheme="minorEastAsia" w:hint="eastAsia"/>
          <w:lang w:eastAsia="zh-CN"/>
        </w:rPr>
        <w:t>-17.</w:t>
      </w:r>
    </w:p>
    <w:p w:rsidR="00405BF9" w:rsidRDefault="00405BF9" w:rsidP="00405BF9">
      <w:pPr>
        <w:pStyle w:val="a5"/>
        <w:rPr>
          <w:b/>
          <w:lang w:eastAsia="zh-CN"/>
        </w:rPr>
      </w:pPr>
      <w:r w:rsidRPr="006C266E">
        <w:rPr>
          <w:b/>
        </w:rPr>
        <w:lastRenderedPageBreak/>
        <w:t xml:space="preserve">Proposal </w:t>
      </w:r>
      <w:r w:rsidRPr="006C266E">
        <w:rPr>
          <w:b/>
        </w:rPr>
        <w:fldChar w:fldCharType="begin"/>
      </w:r>
      <w:r w:rsidRPr="006C266E">
        <w:rPr>
          <w:b/>
        </w:rPr>
        <w:instrText xml:space="preserve"> SEQ Proposal \* ARABIC </w:instrText>
      </w:r>
      <w:r w:rsidRPr="006C266E">
        <w:rPr>
          <w:b/>
        </w:rPr>
        <w:fldChar w:fldCharType="separate"/>
      </w:r>
      <w:r w:rsidRPr="006C266E">
        <w:rPr>
          <w:b/>
          <w:noProof/>
        </w:rPr>
        <w:t>1</w:t>
      </w:r>
      <w:r w:rsidRPr="006C266E">
        <w:rPr>
          <w:b/>
        </w:rPr>
        <w:fldChar w:fldCharType="end"/>
      </w:r>
      <w:r>
        <w:rPr>
          <w:rFonts w:hint="eastAsia"/>
          <w:b/>
          <w:lang w:eastAsia="zh-CN"/>
        </w:rPr>
        <w:t xml:space="preserve">: </w:t>
      </w:r>
      <w:r w:rsidR="002C168D">
        <w:rPr>
          <w:rFonts w:hint="eastAsia"/>
          <w:b/>
          <w:lang w:eastAsia="zh-CN"/>
        </w:rPr>
        <w:t xml:space="preserve">Suggest </w:t>
      </w:r>
      <w:proofErr w:type="spellStart"/>
      <w:r w:rsidR="002C168D">
        <w:rPr>
          <w:rFonts w:hint="eastAsia"/>
          <w:b/>
          <w:lang w:eastAsia="zh-CN"/>
        </w:rPr>
        <w:t>RAN2</w:t>
      </w:r>
      <w:proofErr w:type="spellEnd"/>
      <w:r w:rsidR="002C168D">
        <w:rPr>
          <w:rFonts w:hint="eastAsia"/>
          <w:b/>
          <w:lang w:eastAsia="zh-CN"/>
        </w:rPr>
        <w:t xml:space="preserve"> to </w:t>
      </w:r>
      <w:r w:rsidR="002C168D">
        <w:rPr>
          <w:b/>
          <w:lang w:eastAsia="zh-CN"/>
        </w:rPr>
        <w:t>discuss</w:t>
      </w:r>
      <w:r w:rsidR="002C168D">
        <w:rPr>
          <w:rFonts w:hint="eastAsia"/>
          <w:b/>
          <w:lang w:eastAsia="zh-CN"/>
        </w:rPr>
        <w:t xml:space="preserve"> whether the combination of SL </w:t>
      </w:r>
      <w:proofErr w:type="spellStart"/>
      <w:r w:rsidR="002C168D">
        <w:rPr>
          <w:rFonts w:hint="eastAsia"/>
          <w:b/>
          <w:lang w:eastAsia="zh-CN"/>
        </w:rPr>
        <w:t>DRX</w:t>
      </w:r>
      <w:proofErr w:type="spellEnd"/>
      <w:r w:rsidR="002C168D">
        <w:rPr>
          <w:rFonts w:hint="eastAsia"/>
          <w:b/>
          <w:lang w:eastAsia="zh-CN"/>
        </w:rPr>
        <w:t>, discovery and relay-related communication</w:t>
      </w:r>
      <w:r w:rsidR="00C76E11">
        <w:rPr>
          <w:rFonts w:hint="eastAsia"/>
          <w:b/>
          <w:lang w:eastAsia="zh-CN"/>
        </w:rPr>
        <w:t xml:space="preserve"> should be reflected in </w:t>
      </w:r>
      <w:proofErr w:type="spellStart"/>
      <w:r w:rsidR="00C76E11">
        <w:rPr>
          <w:rFonts w:hint="eastAsia"/>
          <w:b/>
          <w:lang w:eastAsia="zh-CN"/>
        </w:rPr>
        <w:t>Rel</w:t>
      </w:r>
      <w:proofErr w:type="spellEnd"/>
      <w:r w:rsidR="00C76E11">
        <w:rPr>
          <w:rFonts w:hint="eastAsia"/>
          <w:b/>
          <w:lang w:eastAsia="zh-CN"/>
        </w:rPr>
        <w:t>-17</w:t>
      </w:r>
      <w:r w:rsidR="00015FDD">
        <w:rPr>
          <w:rFonts w:hint="eastAsia"/>
          <w:b/>
          <w:lang w:eastAsia="zh-CN"/>
        </w:rPr>
        <w:t xml:space="preserve"> specs</w:t>
      </w:r>
      <w:r>
        <w:rPr>
          <w:rFonts w:hint="eastAsia"/>
          <w:b/>
          <w:lang w:eastAsia="zh-CN"/>
        </w:rPr>
        <w:t>.</w:t>
      </w:r>
    </w:p>
    <w:p w:rsidR="00833F5E" w:rsidRDefault="00833F5E" w:rsidP="0046238D">
      <w:pPr>
        <w:pStyle w:val="a0"/>
        <w:rPr>
          <w:rFonts w:eastAsiaTheme="minorEastAsia"/>
          <w:lang w:eastAsia="zh-CN"/>
        </w:rPr>
      </w:pPr>
    </w:p>
    <w:p w:rsidR="008A38F5" w:rsidRDefault="008A38F5" w:rsidP="00E01E81">
      <w:pPr>
        <w:pStyle w:val="a0"/>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RAN2</w:t>
      </w:r>
      <w:proofErr w:type="spellEnd"/>
      <w:r>
        <w:rPr>
          <w:rFonts w:eastAsiaTheme="minorEastAsia" w:hint="eastAsia"/>
          <w:lang w:eastAsia="zh-CN"/>
        </w:rPr>
        <w:t xml:space="preserve"> confirms the combination of SL </w:t>
      </w:r>
      <w:proofErr w:type="spellStart"/>
      <w:r>
        <w:rPr>
          <w:rFonts w:eastAsiaTheme="minorEastAsia" w:hint="eastAsia"/>
          <w:lang w:eastAsia="zh-CN"/>
        </w:rPr>
        <w:t>DRX</w:t>
      </w:r>
      <w:proofErr w:type="spellEnd"/>
      <w:r>
        <w:rPr>
          <w:rFonts w:eastAsiaTheme="minorEastAsia" w:hint="eastAsia"/>
          <w:lang w:eastAsia="zh-CN"/>
        </w:rPr>
        <w:t xml:space="preserve">, discovery and relay-related communication should be reflected in </w:t>
      </w:r>
      <w:proofErr w:type="spellStart"/>
      <w:r>
        <w:rPr>
          <w:rFonts w:eastAsiaTheme="minorEastAsia" w:hint="eastAsia"/>
          <w:lang w:eastAsia="zh-CN"/>
        </w:rPr>
        <w:t>RAN2</w:t>
      </w:r>
      <w:proofErr w:type="spellEnd"/>
      <w:r>
        <w:rPr>
          <w:rFonts w:eastAsiaTheme="minorEastAsia" w:hint="eastAsia"/>
          <w:lang w:eastAsia="zh-CN"/>
        </w:rPr>
        <w:t xml:space="preserve"> spec, it should further discuss how to handle the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 Since there is divergence on whether the current SL </w:t>
      </w:r>
      <w:proofErr w:type="spellStart"/>
      <w:r>
        <w:rPr>
          <w:rFonts w:eastAsiaTheme="minorEastAsia" w:hint="eastAsia"/>
          <w:lang w:eastAsia="zh-CN"/>
        </w:rPr>
        <w:t>DRX</w:t>
      </w:r>
      <w:proofErr w:type="spellEnd"/>
      <w:r>
        <w:rPr>
          <w:rFonts w:eastAsiaTheme="minorEastAsia" w:hint="eastAsia"/>
          <w:lang w:eastAsia="zh-CN"/>
        </w:rPr>
        <w:t xml:space="preserve"> can be directly reused in </w:t>
      </w:r>
      <w:proofErr w:type="spellStart"/>
      <w:r>
        <w:rPr>
          <w:rFonts w:eastAsiaTheme="minorEastAsia" w:hint="eastAsia"/>
          <w:lang w:eastAsia="zh-CN"/>
        </w:rPr>
        <w:t>L2</w:t>
      </w:r>
      <w:proofErr w:type="spellEnd"/>
      <w:r>
        <w:rPr>
          <w:rFonts w:eastAsiaTheme="minorEastAsia" w:hint="eastAsia"/>
          <w:lang w:eastAsia="zh-CN"/>
        </w:rPr>
        <w:t xml:space="preserve"> </w:t>
      </w:r>
      <w:proofErr w:type="spellStart"/>
      <w:r>
        <w:rPr>
          <w:rFonts w:eastAsiaTheme="minorEastAsia" w:hint="eastAsia"/>
          <w:lang w:eastAsia="zh-CN"/>
        </w:rPr>
        <w:t>U2N</w:t>
      </w:r>
      <w:proofErr w:type="spellEnd"/>
      <w:r>
        <w:rPr>
          <w:rFonts w:eastAsiaTheme="minorEastAsia" w:hint="eastAsia"/>
          <w:lang w:eastAsia="zh-CN"/>
        </w:rPr>
        <w:t xml:space="preserve"> relay discovery and communication based on the discussion in </w:t>
      </w:r>
      <w:proofErr w:type="spellStart"/>
      <w:r>
        <w:rPr>
          <w:rFonts w:eastAsiaTheme="minorEastAsia" w:hint="eastAsia"/>
          <w:lang w:eastAsia="zh-CN"/>
        </w:rPr>
        <w:t>RAN#</w:t>
      </w:r>
      <w:r w:rsidR="00DA2307">
        <w:rPr>
          <w:rFonts w:eastAsiaTheme="minorEastAsia" w:hint="eastAsia"/>
          <w:lang w:eastAsia="zh-CN"/>
        </w:rPr>
        <w:t>95</w:t>
      </w:r>
      <w:proofErr w:type="spellEnd"/>
      <w:r w:rsidR="00E01E81">
        <w:rPr>
          <w:rFonts w:eastAsiaTheme="minorEastAsia" w:hint="eastAsia"/>
          <w:lang w:eastAsia="zh-CN"/>
        </w:rPr>
        <w:t xml:space="preserve"> meeting, it is hard to reach common understanding on this point quickly. In order to make the spec complete, </w:t>
      </w:r>
      <w:proofErr w:type="spellStart"/>
      <w:r w:rsidR="00E01E81">
        <w:rPr>
          <w:rFonts w:eastAsiaTheme="minorEastAsia" w:hint="eastAsia"/>
          <w:lang w:eastAsia="zh-CN"/>
        </w:rPr>
        <w:t>RAN2</w:t>
      </w:r>
      <w:proofErr w:type="spellEnd"/>
      <w:r w:rsidR="00E01E81">
        <w:rPr>
          <w:rFonts w:eastAsiaTheme="minorEastAsia" w:hint="eastAsia"/>
          <w:lang w:eastAsia="zh-CN"/>
        </w:rPr>
        <w:t xml:space="preserve"> should further make conclusion on this point.</w:t>
      </w:r>
      <w:r>
        <w:rPr>
          <w:rFonts w:eastAsiaTheme="minorEastAsia" w:hint="eastAsia"/>
          <w:lang w:eastAsia="zh-CN"/>
        </w:rPr>
        <w:t xml:space="preserve"> </w:t>
      </w:r>
    </w:p>
    <w:p w:rsidR="008A38F5" w:rsidRDefault="008A38F5" w:rsidP="008A38F5">
      <w:pPr>
        <w:pStyle w:val="a5"/>
        <w:rPr>
          <w:b/>
          <w:lang w:eastAsia="zh-CN"/>
        </w:rPr>
      </w:pPr>
      <w:r w:rsidRPr="006C266E">
        <w:rPr>
          <w:b/>
        </w:rPr>
        <w:t xml:space="preserve">Proposal </w:t>
      </w:r>
      <w:r>
        <w:rPr>
          <w:rFonts w:hint="eastAsia"/>
          <w:b/>
          <w:lang w:eastAsia="zh-CN"/>
        </w:rPr>
        <w:t xml:space="preserve">2: </w:t>
      </w:r>
      <w:r w:rsidR="00E01E81">
        <w:rPr>
          <w:rFonts w:hint="eastAsia"/>
          <w:b/>
          <w:lang w:eastAsia="zh-CN"/>
        </w:rPr>
        <w:t xml:space="preserve">If </w:t>
      </w:r>
      <w:r w:rsidR="00463925">
        <w:rPr>
          <w:rFonts w:hint="eastAsia"/>
          <w:b/>
          <w:lang w:eastAsia="zh-CN"/>
        </w:rPr>
        <w:t xml:space="preserve">the combination of SL </w:t>
      </w:r>
      <w:proofErr w:type="spellStart"/>
      <w:r w:rsidR="00463925">
        <w:rPr>
          <w:rFonts w:hint="eastAsia"/>
          <w:b/>
          <w:lang w:eastAsia="zh-CN"/>
        </w:rPr>
        <w:t>DRX</w:t>
      </w:r>
      <w:proofErr w:type="spellEnd"/>
      <w:r w:rsidR="00463925">
        <w:rPr>
          <w:rFonts w:hint="eastAsia"/>
          <w:b/>
          <w:lang w:eastAsia="zh-CN"/>
        </w:rPr>
        <w:t xml:space="preserve">, discovery and relay-related communication should be reflected in </w:t>
      </w:r>
      <w:proofErr w:type="spellStart"/>
      <w:r w:rsidR="00463925">
        <w:rPr>
          <w:rFonts w:hint="eastAsia"/>
          <w:b/>
          <w:lang w:eastAsia="zh-CN"/>
        </w:rPr>
        <w:t>Rel</w:t>
      </w:r>
      <w:proofErr w:type="spellEnd"/>
      <w:r w:rsidR="00463925">
        <w:rPr>
          <w:rFonts w:hint="eastAsia"/>
          <w:b/>
          <w:lang w:eastAsia="zh-CN"/>
        </w:rPr>
        <w:t xml:space="preserve">-17 specs, suggest </w:t>
      </w:r>
      <w:proofErr w:type="spellStart"/>
      <w:r w:rsidR="00463925">
        <w:rPr>
          <w:rFonts w:hint="eastAsia"/>
          <w:b/>
          <w:lang w:eastAsia="zh-CN"/>
        </w:rPr>
        <w:t>RAN2</w:t>
      </w:r>
      <w:proofErr w:type="spellEnd"/>
      <w:r w:rsidR="00463925">
        <w:rPr>
          <w:rFonts w:hint="eastAsia"/>
          <w:b/>
          <w:lang w:eastAsia="zh-CN"/>
        </w:rPr>
        <w:t xml:space="preserve"> to discuss how to handle the </w:t>
      </w:r>
      <w:proofErr w:type="spellStart"/>
      <w:r w:rsidR="00463925">
        <w:rPr>
          <w:rFonts w:hint="eastAsia"/>
          <w:b/>
          <w:lang w:eastAsia="zh-CN"/>
        </w:rPr>
        <w:t>L2</w:t>
      </w:r>
      <w:proofErr w:type="spellEnd"/>
      <w:r w:rsidR="00463925">
        <w:rPr>
          <w:rFonts w:hint="eastAsia"/>
          <w:b/>
          <w:lang w:eastAsia="zh-CN"/>
        </w:rPr>
        <w:t xml:space="preserve"> </w:t>
      </w:r>
      <w:proofErr w:type="spellStart"/>
      <w:r w:rsidR="00463925">
        <w:rPr>
          <w:rFonts w:hint="eastAsia"/>
          <w:b/>
          <w:lang w:eastAsia="zh-CN"/>
        </w:rPr>
        <w:t>U2N</w:t>
      </w:r>
      <w:proofErr w:type="spellEnd"/>
      <w:r w:rsidR="00463925">
        <w:rPr>
          <w:rFonts w:hint="eastAsia"/>
          <w:b/>
          <w:lang w:eastAsia="zh-CN"/>
        </w:rPr>
        <w:t xml:space="preserve"> relay when modifying the specs</w:t>
      </w:r>
      <w:r w:rsidR="00B712B9">
        <w:rPr>
          <w:rFonts w:hint="eastAsia"/>
          <w:b/>
          <w:lang w:eastAsia="zh-CN"/>
        </w:rPr>
        <w:t xml:space="preserve"> since there </w:t>
      </w:r>
      <w:r w:rsidR="00B712B9">
        <w:rPr>
          <w:b/>
          <w:lang w:eastAsia="zh-CN"/>
        </w:rPr>
        <w:t xml:space="preserve">is no agreement </w:t>
      </w:r>
      <w:r w:rsidR="00145349">
        <w:rPr>
          <w:rFonts w:hint="eastAsia"/>
          <w:b/>
          <w:lang w:eastAsia="zh-CN"/>
        </w:rPr>
        <w:t xml:space="preserve">on </w:t>
      </w:r>
      <w:bookmarkStart w:id="11" w:name="_GoBack"/>
      <w:bookmarkEnd w:id="11"/>
      <w:r w:rsidR="00B712B9">
        <w:rPr>
          <w:b/>
          <w:lang w:eastAsia="zh-CN"/>
        </w:rPr>
        <w:t xml:space="preserve">whether SL </w:t>
      </w:r>
      <w:proofErr w:type="spellStart"/>
      <w:r w:rsidR="00B712B9">
        <w:rPr>
          <w:b/>
          <w:lang w:eastAsia="zh-CN"/>
        </w:rPr>
        <w:t>DRX</w:t>
      </w:r>
      <w:proofErr w:type="spellEnd"/>
      <w:r w:rsidR="00B712B9">
        <w:rPr>
          <w:b/>
          <w:lang w:eastAsia="zh-CN"/>
        </w:rPr>
        <w:t xml:space="preserve"> can be supported for </w:t>
      </w:r>
      <w:proofErr w:type="spellStart"/>
      <w:r w:rsidR="00B712B9">
        <w:rPr>
          <w:b/>
          <w:lang w:eastAsia="zh-CN"/>
        </w:rPr>
        <w:t>L2</w:t>
      </w:r>
      <w:proofErr w:type="spellEnd"/>
      <w:r w:rsidR="00B712B9">
        <w:rPr>
          <w:b/>
          <w:lang w:eastAsia="zh-CN"/>
        </w:rPr>
        <w:t xml:space="preserve"> </w:t>
      </w:r>
      <w:proofErr w:type="spellStart"/>
      <w:r w:rsidR="00B712B9">
        <w:rPr>
          <w:b/>
          <w:lang w:eastAsia="zh-CN"/>
        </w:rPr>
        <w:t>U2N</w:t>
      </w:r>
      <w:proofErr w:type="spellEnd"/>
      <w:r w:rsidR="00B712B9">
        <w:rPr>
          <w:b/>
          <w:lang w:eastAsia="zh-CN"/>
        </w:rPr>
        <w:t xml:space="preserve"> relay</w:t>
      </w:r>
      <w:r w:rsidR="00463925">
        <w:rPr>
          <w:rFonts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712B9" w:rsidRDefault="00B712B9" w:rsidP="00B712B9">
      <w:pPr>
        <w:pStyle w:val="a5"/>
        <w:rPr>
          <w:b/>
          <w:lang w:eastAsia="zh-CN"/>
        </w:rPr>
      </w:pPr>
      <w:r w:rsidRPr="006C266E">
        <w:rPr>
          <w:b/>
        </w:rPr>
        <w:t xml:space="preserve">Proposal </w:t>
      </w:r>
      <w:r w:rsidRPr="006C266E">
        <w:rPr>
          <w:b/>
        </w:rPr>
        <w:fldChar w:fldCharType="begin"/>
      </w:r>
      <w:r w:rsidRPr="006C266E">
        <w:rPr>
          <w:b/>
        </w:rPr>
        <w:instrText xml:space="preserve"> SEQ Proposal \* ARABIC </w:instrText>
      </w:r>
      <w:r w:rsidRPr="006C266E">
        <w:rPr>
          <w:b/>
        </w:rPr>
        <w:fldChar w:fldCharType="separate"/>
      </w:r>
      <w:r w:rsidRPr="006C266E">
        <w:rPr>
          <w:b/>
          <w:noProof/>
        </w:rPr>
        <w:t>1</w:t>
      </w:r>
      <w:r w:rsidRPr="006C266E">
        <w:rPr>
          <w:b/>
        </w:rPr>
        <w:fldChar w:fldCharType="end"/>
      </w:r>
      <w:r>
        <w:rPr>
          <w:rFonts w:hint="eastAsia"/>
          <w:b/>
          <w:lang w:eastAsia="zh-CN"/>
        </w:rPr>
        <w:t xml:space="preserve">: Suggest </w:t>
      </w:r>
      <w:proofErr w:type="spellStart"/>
      <w:r>
        <w:rPr>
          <w:rFonts w:hint="eastAsia"/>
          <w:b/>
          <w:lang w:eastAsia="zh-CN"/>
        </w:rPr>
        <w:t>RAN2</w:t>
      </w:r>
      <w:proofErr w:type="spellEnd"/>
      <w:r>
        <w:rPr>
          <w:rFonts w:hint="eastAsia"/>
          <w:b/>
          <w:lang w:eastAsia="zh-CN"/>
        </w:rPr>
        <w:t xml:space="preserve"> to </w:t>
      </w:r>
      <w:r>
        <w:rPr>
          <w:b/>
          <w:lang w:eastAsia="zh-CN"/>
        </w:rPr>
        <w:t>discuss</w:t>
      </w:r>
      <w:r>
        <w:rPr>
          <w:rFonts w:hint="eastAsia"/>
          <w:b/>
          <w:lang w:eastAsia="zh-CN"/>
        </w:rPr>
        <w:t xml:space="preserve"> whether the combination of SL </w:t>
      </w:r>
      <w:proofErr w:type="spellStart"/>
      <w:r>
        <w:rPr>
          <w:rFonts w:hint="eastAsia"/>
          <w:b/>
          <w:lang w:eastAsia="zh-CN"/>
        </w:rPr>
        <w:t>DRX</w:t>
      </w:r>
      <w:proofErr w:type="spellEnd"/>
      <w:r>
        <w:rPr>
          <w:rFonts w:hint="eastAsia"/>
          <w:b/>
          <w:lang w:eastAsia="zh-CN"/>
        </w:rPr>
        <w:t xml:space="preserve">, discovery and relay-related communication should be reflected in </w:t>
      </w:r>
      <w:proofErr w:type="spellStart"/>
      <w:r>
        <w:rPr>
          <w:rFonts w:hint="eastAsia"/>
          <w:b/>
          <w:lang w:eastAsia="zh-CN"/>
        </w:rPr>
        <w:t>Rel</w:t>
      </w:r>
      <w:proofErr w:type="spellEnd"/>
      <w:r>
        <w:rPr>
          <w:rFonts w:hint="eastAsia"/>
          <w:b/>
          <w:lang w:eastAsia="zh-CN"/>
        </w:rPr>
        <w:t>-17 specs.</w:t>
      </w:r>
    </w:p>
    <w:p w:rsidR="00B712B9" w:rsidRDefault="00B712B9" w:rsidP="00B712B9">
      <w:pPr>
        <w:pStyle w:val="a5"/>
        <w:rPr>
          <w:b/>
          <w:lang w:eastAsia="zh-CN"/>
        </w:rPr>
      </w:pPr>
      <w:bookmarkStart w:id="12" w:name="_Ref69910645"/>
      <w:r w:rsidRPr="006C266E">
        <w:rPr>
          <w:b/>
        </w:rPr>
        <w:t xml:space="preserve">Proposal </w:t>
      </w:r>
      <w:r>
        <w:rPr>
          <w:rFonts w:hint="eastAsia"/>
          <w:b/>
          <w:lang w:eastAsia="zh-CN"/>
        </w:rPr>
        <w:t xml:space="preserve">2: If the combination of SL </w:t>
      </w:r>
      <w:proofErr w:type="spellStart"/>
      <w:r>
        <w:rPr>
          <w:rFonts w:hint="eastAsia"/>
          <w:b/>
          <w:lang w:eastAsia="zh-CN"/>
        </w:rPr>
        <w:t>DRX</w:t>
      </w:r>
      <w:proofErr w:type="spellEnd"/>
      <w:r>
        <w:rPr>
          <w:rFonts w:hint="eastAsia"/>
          <w:b/>
          <w:lang w:eastAsia="zh-CN"/>
        </w:rPr>
        <w:t xml:space="preserve">, discovery and relay-related communication should be reflected in </w:t>
      </w:r>
      <w:proofErr w:type="spellStart"/>
      <w:r>
        <w:rPr>
          <w:rFonts w:hint="eastAsia"/>
          <w:b/>
          <w:lang w:eastAsia="zh-CN"/>
        </w:rPr>
        <w:t>Rel</w:t>
      </w:r>
      <w:proofErr w:type="spellEnd"/>
      <w:r>
        <w:rPr>
          <w:rFonts w:hint="eastAsia"/>
          <w:b/>
          <w:lang w:eastAsia="zh-CN"/>
        </w:rPr>
        <w:t xml:space="preserve">-17 specs, suggest </w:t>
      </w:r>
      <w:proofErr w:type="spellStart"/>
      <w:r>
        <w:rPr>
          <w:rFonts w:hint="eastAsia"/>
          <w:b/>
          <w:lang w:eastAsia="zh-CN"/>
        </w:rPr>
        <w:t>RAN2</w:t>
      </w:r>
      <w:proofErr w:type="spellEnd"/>
      <w:r>
        <w:rPr>
          <w:rFonts w:hint="eastAsia"/>
          <w:b/>
          <w:lang w:eastAsia="zh-CN"/>
        </w:rPr>
        <w:t xml:space="preserve"> to discuss how to handle the </w:t>
      </w:r>
      <w:proofErr w:type="spellStart"/>
      <w:r>
        <w:rPr>
          <w:rFonts w:hint="eastAsia"/>
          <w:b/>
          <w:lang w:eastAsia="zh-CN"/>
        </w:rPr>
        <w:t>L2</w:t>
      </w:r>
      <w:proofErr w:type="spellEnd"/>
      <w:r>
        <w:rPr>
          <w:rFonts w:hint="eastAsia"/>
          <w:b/>
          <w:lang w:eastAsia="zh-CN"/>
        </w:rPr>
        <w:t xml:space="preserve"> </w:t>
      </w:r>
      <w:proofErr w:type="spellStart"/>
      <w:r>
        <w:rPr>
          <w:rFonts w:hint="eastAsia"/>
          <w:b/>
          <w:lang w:eastAsia="zh-CN"/>
        </w:rPr>
        <w:t>U2N</w:t>
      </w:r>
      <w:proofErr w:type="spellEnd"/>
      <w:r>
        <w:rPr>
          <w:rFonts w:hint="eastAsia"/>
          <w:b/>
          <w:lang w:eastAsia="zh-CN"/>
        </w:rPr>
        <w:t xml:space="preserve"> relay when modifying the specs since there </w:t>
      </w:r>
      <w:r>
        <w:rPr>
          <w:b/>
          <w:lang w:eastAsia="zh-CN"/>
        </w:rPr>
        <w:t xml:space="preserve">is no agreement </w:t>
      </w:r>
      <w:r w:rsidR="00145349">
        <w:rPr>
          <w:rFonts w:hint="eastAsia"/>
          <w:b/>
          <w:lang w:eastAsia="zh-CN"/>
        </w:rPr>
        <w:t xml:space="preserve">on </w:t>
      </w:r>
      <w:r>
        <w:rPr>
          <w:b/>
          <w:lang w:eastAsia="zh-CN"/>
        </w:rPr>
        <w:t xml:space="preserve">whether SL </w:t>
      </w:r>
      <w:proofErr w:type="spellStart"/>
      <w:r>
        <w:rPr>
          <w:b/>
          <w:lang w:eastAsia="zh-CN"/>
        </w:rPr>
        <w:t>DRX</w:t>
      </w:r>
      <w:proofErr w:type="spellEnd"/>
      <w:r>
        <w:rPr>
          <w:b/>
          <w:lang w:eastAsia="zh-CN"/>
        </w:rPr>
        <w:t xml:space="preserve"> can be supported for </w:t>
      </w:r>
      <w:proofErr w:type="spellStart"/>
      <w:r>
        <w:rPr>
          <w:b/>
          <w:lang w:eastAsia="zh-CN"/>
        </w:rPr>
        <w:t>L2</w:t>
      </w:r>
      <w:proofErr w:type="spellEnd"/>
      <w:r>
        <w:rPr>
          <w:b/>
          <w:lang w:eastAsia="zh-CN"/>
        </w:rPr>
        <w:t xml:space="preserve"> </w:t>
      </w:r>
      <w:proofErr w:type="spellStart"/>
      <w:r>
        <w:rPr>
          <w:b/>
          <w:lang w:eastAsia="zh-CN"/>
        </w:rPr>
        <w:t>U2N</w:t>
      </w:r>
      <w:proofErr w:type="spellEnd"/>
      <w:r>
        <w:rPr>
          <w:b/>
          <w:lang w:eastAsia="zh-CN"/>
        </w:rPr>
        <w:t xml:space="preserve"> relay</w:t>
      </w:r>
      <w:r>
        <w:rPr>
          <w:rFonts w:hint="eastAsia"/>
          <w:b/>
          <w:lang w:eastAsia="zh-CN"/>
        </w:rPr>
        <w:t>.</w:t>
      </w:r>
    </w:p>
    <w:p w:rsidR="00571FA4" w:rsidRDefault="0066198B" w:rsidP="0066198B">
      <w:pPr>
        <w:pStyle w:val="1"/>
        <w:jc w:val="both"/>
      </w:pPr>
      <w:r>
        <w:rPr>
          <w:rFonts w:hint="eastAsia"/>
        </w:rPr>
        <w:t>Reference</w:t>
      </w:r>
    </w:p>
    <w:p w:rsidR="0066198B" w:rsidRPr="0066198B" w:rsidRDefault="0066198B" w:rsidP="006B50C0">
      <w:pPr>
        <w:pStyle w:val="a0"/>
        <w:numPr>
          <w:ilvl w:val="0"/>
          <w:numId w:val="9"/>
        </w:numPr>
        <w:rPr>
          <w:rFonts w:eastAsiaTheme="minorEastAsia"/>
          <w:lang w:eastAsia="zh-CN"/>
        </w:rPr>
      </w:pPr>
      <w:bookmarkStart w:id="13" w:name="_Ref100676104"/>
      <w:bookmarkStart w:id="14" w:name="_Ref100842917"/>
      <w:proofErr w:type="spellStart"/>
      <w:r>
        <w:rPr>
          <w:rFonts w:eastAsiaTheme="minorEastAsia" w:hint="eastAsia"/>
          <w:lang w:eastAsia="zh-CN"/>
        </w:rPr>
        <w:t>TS38.3</w:t>
      </w:r>
      <w:r w:rsidR="00BC3325">
        <w:rPr>
          <w:rFonts w:eastAsiaTheme="minorEastAsia" w:hint="eastAsia"/>
          <w:lang w:eastAsia="zh-CN"/>
        </w:rPr>
        <w:t>2</w:t>
      </w:r>
      <w:r>
        <w:rPr>
          <w:rFonts w:eastAsiaTheme="minorEastAsia" w:hint="eastAsia"/>
          <w:lang w:eastAsia="zh-CN"/>
        </w:rPr>
        <w:t>1</w:t>
      </w:r>
      <w:bookmarkEnd w:id="13"/>
      <w:proofErr w:type="spellEnd"/>
      <w:r>
        <w:rPr>
          <w:rFonts w:eastAsiaTheme="minorEastAsia" w:hint="eastAsia"/>
          <w:lang w:eastAsia="zh-CN"/>
        </w:rPr>
        <w:t xml:space="preserve"> </w:t>
      </w:r>
      <w:r w:rsidR="005D0FCD">
        <w:rPr>
          <w:rFonts w:eastAsiaTheme="minorEastAsia" w:hint="eastAsia"/>
          <w:lang w:eastAsia="zh-CN"/>
        </w:rPr>
        <w:t xml:space="preserve"> NR; </w:t>
      </w:r>
      <w:r w:rsidR="00757A19">
        <w:rPr>
          <w:rFonts w:eastAsiaTheme="minorEastAsia" w:hint="eastAsia"/>
          <w:lang w:eastAsia="zh-CN"/>
        </w:rPr>
        <w:t>Medium Access Control (MAC) protocol specification</w:t>
      </w:r>
      <w:r w:rsidR="005D0FCD">
        <w:rPr>
          <w:rFonts w:eastAsiaTheme="minorEastAsia" w:hint="eastAsia"/>
          <w:lang w:eastAsia="zh-CN"/>
        </w:rPr>
        <w:t xml:space="preserve"> (Release 17)</w:t>
      </w:r>
      <w:bookmarkEnd w:id="12"/>
      <w:bookmarkEnd w:id="14"/>
    </w:p>
    <w:sectPr w:rsidR="0066198B" w:rsidRPr="0066198B" w:rsidSect="007B61AB">
      <w:headerReference w:type="default" r:id="rId9"/>
      <w:footerReference w:type="even" r:id="rId10"/>
      <w:footerReference w:type="default" r:id="rId11"/>
      <w:pgSz w:w="11906" w:h="16838"/>
      <w:pgMar w:top="1440" w:right="1800" w:bottom="1440" w:left="1800" w:header="708" w:footer="709" w:gutter="0"/>
      <w:pgBorders w:offsetFrom="page">
        <w:top w:val="outset" w:sz="4" w:space="24" w:color="F2F2F2" w:themeColor="background1" w:themeShade="F2"/>
        <w:left w:val="outset" w:sz="4" w:space="24" w:color="F2F2F2" w:themeColor="background1" w:themeShade="F2"/>
        <w:bottom w:val="inset" w:sz="4" w:space="24" w:color="F2F2F2" w:themeColor="background1" w:themeShade="F2"/>
        <w:right w:val="inset" w:sz="4" w:space="24" w:color="F2F2F2" w:themeColor="background1" w:themeShade="F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612" w:rsidRDefault="00E52612">
      <w:r>
        <w:separator/>
      </w:r>
    </w:p>
  </w:endnote>
  <w:endnote w:type="continuationSeparator" w:id="0">
    <w:p w:rsidR="00E52612" w:rsidRDefault="00E5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5349">
      <w:rPr>
        <w:rStyle w:val="ae"/>
        <w:noProof/>
      </w:rPr>
      <w:t>3</w:t>
    </w:r>
    <w:r>
      <w:rPr>
        <w:rStyle w:val="ae"/>
      </w:rPr>
      <w:fldChar w:fldCharType="end"/>
    </w:r>
  </w:p>
  <w:p w:rsidR="005E6E26" w:rsidRPr="00977F1F" w:rsidRDefault="005E6E2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w:t>
    </w:r>
    <w:r w:rsidR="00E67CDC">
      <w:rPr>
        <w:rFonts w:eastAsia="宋体" w:hint="eastAsia"/>
        <w:lang w:eastAsia="zh-CN"/>
      </w:rPr>
      <w:t>2</w:t>
    </w:r>
    <w:r w:rsidR="00B9217D">
      <w:rPr>
        <w:rFonts w:eastAsia="宋体" w:hint="eastAsia"/>
        <w:lang w:eastAsia="zh-CN"/>
      </w:rPr>
      <w:t>0</w:t>
    </w:r>
    <w:r w:rsidR="00AE1BD7">
      <w:rPr>
        <w:rFonts w:eastAsia="宋体" w:hint="eastAsia"/>
        <w:lang w:eastAsia="zh-CN"/>
      </w:rPr>
      <w:t>4946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612" w:rsidRDefault="00E52612">
      <w:r>
        <w:separator/>
      </w:r>
    </w:p>
  </w:footnote>
  <w:footnote w:type="continuationSeparator" w:id="0">
    <w:p w:rsidR="00E52612" w:rsidRDefault="00E52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AE4D74"/>
    <w:multiLevelType w:val="hybridMultilevel"/>
    <w:tmpl w:val="604483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7"/>
  </w:num>
  <w:num w:numId="4">
    <w:abstractNumId w:val="4"/>
  </w:num>
  <w:num w:numId="5">
    <w:abstractNumId w:val="17"/>
  </w:num>
  <w:num w:numId="6">
    <w:abstractNumId w:val="10"/>
  </w:num>
  <w:num w:numId="7">
    <w:abstractNumId w:val="14"/>
  </w:num>
  <w:num w:numId="8">
    <w:abstractNumId w:val="8"/>
  </w:num>
  <w:num w:numId="9">
    <w:abstractNumId w:val="5"/>
  </w:num>
  <w:num w:numId="10">
    <w:abstractNumId w:val="2"/>
  </w:num>
  <w:num w:numId="11">
    <w:abstractNumId w:val="11"/>
  </w:num>
  <w:num w:numId="12">
    <w:abstractNumId w:val="16"/>
  </w:num>
  <w:num w:numId="13">
    <w:abstractNumId w:val="1"/>
  </w:num>
  <w:num w:numId="14">
    <w:abstractNumId w:val="0"/>
  </w:num>
  <w:num w:numId="15">
    <w:abstractNumId w:val="3"/>
  </w:num>
  <w:num w:numId="16">
    <w:abstractNumId w:val="9"/>
  </w:num>
  <w:num w:numId="17">
    <w:abstractNumId w:val="13"/>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5DCE"/>
    <w:rsid w:val="00015FDD"/>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3216"/>
    <w:rsid w:val="000B3E0C"/>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112D"/>
    <w:rsid w:val="0012163A"/>
    <w:rsid w:val="00121929"/>
    <w:rsid w:val="00121A39"/>
    <w:rsid w:val="00121A77"/>
    <w:rsid w:val="00121ECC"/>
    <w:rsid w:val="001224F7"/>
    <w:rsid w:val="001225FC"/>
    <w:rsid w:val="001232ED"/>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1BF"/>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49"/>
    <w:rsid w:val="001453CA"/>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824"/>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C7A"/>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D7A"/>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68C"/>
    <w:rsid w:val="002B7704"/>
    <w:rsid w:val="002B785C"/>
    <w:rsid w:val="002B7AF1"/>
    <w:rsid w:val="002B7D44"/>
    <w:rsid w:val="002C041F"/>
    <w:rsid w:val="002C057A"/>
    <w:rsid w:val="002C0774"/>
    <w:rsid w:val="002C09C9"/>
    <w:rsid w:val="002C0B97"/>
    <w:rsid w:val="002C133C"/>
    <w:rsid w:val="002C168D"/>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6F4D"/>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1BE9"/>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6A3"/>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6E3"/>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BF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3925"/>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46D"/>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78D"/>
    <w:rsid w:val="004E0AB2"/>
    <w:rsid w:val="004E104F"/>
    <w:rsid w:val="004E186D"/>
    <w:rsid w:val="004E1B8D"/>
    <w:rsid w:val="004E1B91"/>
    <w:rsid w:val="004E2190"/>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28B"/>
    <w:rsid w:val="0053735B"/>
    <w:rsid w:val="005377AB"/>
    <w:rsid w:val="005377F8"/>
    <w:rsid w:val="00537C0B"/>
    <w:rsid w:val="00537D41"/>
    <w:rsid w:val="0054000C"/>
    <w:rsid w:val="00540F57"/>
    <w:rsid w:val="00540F5E"/>
    <w:rsid w:val="005410AB"/>
    <w:rsid w:val="005412FF"/>
    <w:rsid w:val="0054178F"/>
    <w:rsid w:val="00541A92"/>
    <w:rsid w:val="00542302"/>
    <w:rsid w:val="00542789"/>
    <w:rsid w:val="005431C3"/>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6B2"/>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188"/>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25E"/>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123"/>
    <w:rsid w:val="005D550F"/>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796"/>
    <w:rsid w:val="00647E3E"/>
    <w:rsid w:val="006501A9"/>
    <w:rsid w:val="006501AC"/>
    <w:rsid w:val="00650842"/>
    <w:rsid w:val="0065111C"/>
    <w:rsid w:val="00651633"/>
    <w:rsid w:val="006516D8"/>
    <w:rsid w:val="00651A7D"/>
    <w:rsid w:val="006520DA"/>
    <w:rsid w:val="006524B9"/>
    <w:rsid w:val="00652708"/>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387B"/>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35"/>
    <w:rsid w:val="00761D27"/>
    <w:rsid w:val="00762563"/>
    <w:rsid w:val="007625CF"/>
    <w:rsid w:val="00762ADE"/>
    <w:rsid w:val="00762C3B"/>
    <w:rsid w:val="00763AD0"/>
    <w:rsid w:val="00763C6F"/>
    <w:rsid w:val="00763DED"/>
    <w:rsid w:val="00763F88"/>
    <w:rsid w:val="00763FC4"/>
    <w:rsid w:val="00764AB3"/>
    <w:rsid w:val="00764BDB"/>
    <w:rsid w:val="00764CC5"/>
    <w:rsid w:val="00764EA3"/>
    <w:rsid w:val="00765095"/>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1AB"/>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3F5E"/>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8F5"/>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C70"/>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A66"/>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C69"/>
    <w:rsid w:val="00A85E86"/>
    <w:rsid w:val="00A86170"/>
    <w:rsid w:val="00A86194"/>
    <w:rsid w:val="00A8627A"/>
    <w:rsid w:val="00A8662B"/>
    <w:rsid w:val="00A86A52"/>
    <w:rsid w:val="00A86C60"/>
    <w:rsid w:val="00A86D43"/>
    <w:rsid w:val="00A86FDB"/>
    <w:rsid w:val="00A874C0"/>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BD7"/>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5FA3"/>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351"/>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2B9"/>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2FC2"/>
    <w:rsid w:val="00BC3325"/>
    <w:rsid w:val="00BC3366"/>
    <w:rsid w:val="00BC365F"/>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4E2"/>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6E11"/>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309E"/>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970"/>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827"/>
    <w:rsid w:val="00D76BF3"/>
    <w:rsid w:val="00D77044"/>
    <w:rsid w:val="00D770AA"/>
    <w:rsid w:val="00D80089"/>
    <w:rsid w:val="00D80608"/>
    <w:rsid w:val="00D80B11"/>
    <w:rsid w:val="00D81519"/>
    <w:rsid w:val="00D818C7"/>
    <w:rsid w:val="00D82532"/>
    <w:rsid w:val="00D8298A"/>
    <w:rsid w:val="00D83A26"/>
    <w:rsid w:val="00D83D62"/>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2307"/>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E7D64"/>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1E81"/>
    <w:rsid w:val="00E021D5"/>
    <w:rsid w:val="00E022EC"/>
    <w:rsid w:val="00E02698"/>
    <w:rsid w:val="00E02C51"/>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12"/>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2DD"/>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C21"/>
    <w:rsid w:val="00F25E02"/>
    <w:rsid w:val="00F25F0F"/>
    <w:rsid w:val="00F260CB"/>
    <w:rsid w:val="00F262F7"/>
    <w:rsid w:val="00F26A89"/>
    <w:rsid w:val="00F26C83"/>
    <w:rsid w:val="00F2741E"/>
    <w:rsid w:val="00F3018B"/>
    <w:rsid w:val="00F30275"/>
    <w:rsid w:val="00F30543"/>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766"/>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1C27"/>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700FB"/>
    <w:rsid w:val="00F702FD"/>
    <w:rsid w:val="00F703AE"/>
    <w:rsid w:val="00F70B8E"/>
    <w:rsid w:val="00F70CFC"/>
    <w:rsid w:val="00F70E74"/>
    <w:rsid w:val="00F720B9"/>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2D2D"/>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B0742-9C71-41CA-A361-900351DE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45</cp:revision>
  <cp:lastPrinted>2007-08-28T14:45:00Z</cp:lastPrinted>
  <dcterms:created xsi:type="dcterms:W3CDTF">2022-04-19T08:05:00Z</dcterms:created>
  <dcterms:modified xsi:type="dcterms:W3CDTF">2022-04-25T02:59:00Z</dcterms:modified>
</cp:coreProperties>
</file>